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F89E" w14:textId="77777777" w:rsidR="00296850" w:rsidRPr="00A824CA" w:rsidRDefault="00296850" w:rsidP="00296850">
      <w:pPr>
        <w:jc w:val="center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UNIVERZITA SV. CYRILA A METODA V TRNAVE</w:t>
      </w:r>
    </w:p>
    <w:p w14:paraId="3F49F89F" w14:textId="77777777" w:rsidR="00296850" w:rsidRPr="00A824CA" w:rsidRDefault="00296850" w:rsidP="00296850">
      <w:pPr>
        <w:jc w:val="center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FAKULTA SOCIÁLNYCH VIED</w:t>
      </w:r>
    </w:p>
    <w:p w14:paraId="3F49F8A0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1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2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3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4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5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6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7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24CA" w:rsidRPr="00A824CA" w14:paraId="3F49F8A9" w14:textId="77777777" w:rsidTr="00D92138">
        <w:tc>
          <w:tcPr>
            <w:tcW w:w="9062" w:type="dxa"/>
          </w:tcPr>
          <w:p w14:paraId="3F49F8A8" w14:textId="77777777" w:rsidR="00296850" w:rsidRPr="00460A5E" w:rsidRDefault="00296850" w:rsidP="00D92138">
            <w:pPr>
              <w:jc w:val="center"/>
              <w:rPr>
                <w:rFonts w:cs="Times New Roman"/>
                <w:b/>
                <w:sz w:val="32"/>
                <w:szCs w:val="32"/>
                <w:highlight w:val="lightGray"/>
              </w:rPr>
            </w:pPr>
            <w:r w:rsidRPr="00460A5E">
              <w:rPr>
                <w:rFonts w:cs="Times New Roman"/>
                <w:b/>
                <w:sz w:val="32"/>
                <w:szCs w:val="32"/>
                <w:highlight w:val="lightGray"/>
              </w:rPr>
              <w:t>NÁZOV PRÁCE</w:t>
            </w:r>
          </w:p>
        </w:tc>
      </w:tr>
      <w:tr w:rsidR="00296850" w:rsidRPr="00A824CA" w14:paraId="3F49F8AB" w14:textId="77777777" w:rsidTr="00D92138">
        <w:tc>
          <w:tcPr>
            <w:tcW w:w="9062" w:type="dxa"/>
          </w:tcPr>
          <w:p w14:paraId="3F49F8AA" w14:textId="77777777" w:rsidR="00296850" w:rsidRPr="00460A5E" w:rsidRDefault="00296850" w:rsidP="00D92138">
            <w:pPr>
              <w:jc w:val="center"/>
              <w:rPr>
                <w:rFonts w:cs="Times New Roman"/>
                <w:b/>
                <w:sz w:val="32"/>
                <w:szCs w:val="32"/>
                <w:highlight w:val="lightGray"/>
              </w:rPr>
            </w:pPr>
            <w:r w:rsidRPr="00460A5E">
              <w:rPr>
                <w:rFonts w:cs="Times New Roman"/>
                <w:b/>
                <w:sz w:val="32"/>
                <w:szCs w:val="32"/>
                <w:highlight w:val="lightGray"/>
              </w:rPr>
              <w:t>Podnázov práce</w:t>
            </w:r>
          </w:p>
        </w:tc>
      </w:tr>
    </w:tbl>
    <w:p w14:paraId="3F49F8AC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D" w14:textId="77777777" w:rsidR="003F3BCF" w:rsidRPr="00A824CA" w:rsidRDefault="003F3BCF" w:rsidP="003F3BCF">
      <w:pPr>
        <w:jc w:val="center"/>
        <w:rPr>
          <w:rFonts w:cs="Times New Roman"/>
          <w:b/>
          <w:sz w:val="32"/>
          <w:szCs w:val="32"/>
        </w:rPr>
      </w:pPr>
      <w:r w:rsidRPr="00407855">
        <w:rPr>
          <w:rFonts w:cs="Times New Roman"/>
          <w:b/>
          <w:sz w:val="32"/>
          <w:szCs w:val="32"/>
          <w:highlight w:val="lightGray"/>
        </w:rPr>
        <w:t>Označenie práce/Bakalárska/Diplomová práca</w:t>
      </w:r>
    </w:p>
    <w:p w14:paraId="3F49F8AE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AF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B0" w14:textId="77777777" w:rsidR="00296850" w:rsidRPr="00A824CA" w:rsidRDefault="00296850" w:rsidP="00296850">
      <w:pPr>
        <w:rPr>
          <w:rFonts w:cs="Times New Roman"/>
          <w:sz w:val="32"/>
          <w:szCs w:val="32"/>
        </w:rPr>
      </w:pPr>
    </w:p>
    <w:p w14:paraId="3F49F8B1" w14:textId="77777777" w:rsidR="00296850" w:rsidRPr="00A824CA" w:rsidRDefault="00296850" w:rsidP="00296850">
      <w:pPr>
        <w:rPr>
          <w:rFonts w:cs="Times New Roman"/>
        </w:rPr>
      </w:pPr>
    </w:p>
    <w:p w14:paraId="3F49F8B2" w14:textId="77777777" w:rsidR="00296850" w:rsidRPr="00A824CA" w:rsidRDefault="00296850" w:rsidP="00296850">
      <w:pPr>
        <w:rPr>
          <w:rFonts w:cs="Times New Roman"/>
        </w:rPr>
      </w:pPr>
    </w:p>
    <w:p w14:paraId="3F49F8B3" w14:textId="77777777" w:rsidR="00296850" w:rsidRPr="00A824CA" w:rsidRDefault="00296850" w:rsidP="00296850">
      <w:pPr>
        <w:rPr>
          <w:rFonts w:cs="Times New Roman"/>
        </w:rPr>
      </w:pPr>
    </w:p>
    <w:p w14:paraId="3F49F8B4" w14:textId="77777777" w:rsidR="00296850" w:rsidRPr="00A824CA" w:rsidRDefault="00296850" w:rsidP="00296850">
      <w:pPr>
        <w:rPr>
          <w:rFonts w:cs="Times New Roman"/>
        </w:rPr>
      </w:pPr>
    </w:p>
    <w:p w14:paraId="3F49F8B5" w14:textId="77777777" w:rsidR="00296850" w:rsidRPr="00A824CA" w:rsidRDefault="00296850" w:rsidP="00296850">
      <w:pPr>
        <w:rPr>
          <w:rFonts w:cs="Times New Roman"/>
        </w:rPr>
      </w:pPr>
    </w:p>
    <w:p w14:paraId="3F49F8B6" w14:textId="77777777" w:rsidR="00296850" w:rsidRPr="00A824CA" w:rsidRDefault="00296850" w:rsidP="00296850">
      <w:pPr>
        <w:rPr>
          <w:rFonts w:cs="Times New Roman"/>
        </w:rPr>
      </w:pPr>
    </w:p>
    <w:p w14:paraId="3F49F8B7" w14:textId="77777777" w:rsidR="00296850" w:rsidRPr="00A824CA" w:rsidRDefault="00296850" w:rsidP="00296850">
      <w:pPr>
        <w:rPr>
          <w:rFonts w:cs="Times New Roman"/>
        </w:rPr>
      </w:pPr>
    </w:p>
    <w:p w14:paraId="3F49F8B8" w14:textId="77777777" w:rsidR="00296850" w:rsidRPr="00A824CA" w:rsidRDefault="00296850" w:rsidP="00296850">
      <w:pPr>
        <w:rPr>
          <w:rFonts w:cs="Times New Roman"/>
        </w:rPr>
      </w:pPr>
    </w:p>
    <w:p w14:paraId="3F49F8B9" w14:textId="77777777" w:rsidR="00296850" w:rsidRPr="00A824CA" w:rsidRDefault="00296850" w:rsidP="00296850">
      <w:pPr>
        <w:rPr>
          <w:rFonts w:cs="Times New Roman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A824CA" w:rsidRPr="00A824CA" w14:paraId="3F49F8BC" w14:textId="77777777" w:rsidTr="00D92138">
        <w:tc>
          <w:tcPr>
            <w:tcW w:w="4673" w:type="dxa"/>
          </w:tcPr>
          <w:p w14:paraId="3F49F8BA" w14:textId="77777777" w:rsidR="00296850" w:rsidRPr="00A824CA" w:rsidRDefault="00296850" w:rsidP="00D92138">
            <w:pPr>
              <w:spacing w:line="240" w:lineRule="auto"/>
              <w:jc w:val="left"/>
              <w:rPr>
                <w:rFonts w:cs="Times New Roman"/>
                <w:b/>
                <w:sz w:val="28"/>
              </w:rPr>
            </w:pPr>
            <w:r w:rsidRPr="00A824CA">
              <w:rPr>
                <w:rFonts w:cs="Times New Roman"/>
                <w:b/>
                <w:sz w:val="28"/>
                <w:highlight w:val="lightGray"/>
              </w:rPr>
              <w:t>Rok predloženia práce</w:t>
            </w:r>
          </w:p>
        </w:tc>
        <w:tc>
          <w:tcPr>
            <w:tcW w:w="4531" w:type="dxa"/>
          </w:tcPr>
          <w:p w14:paraId="3F49F8BB" w14:textId="77777777" w:rsidR="00296850" w:rsidRPr="00A824CA" w:rsidRDefault="00296850" w:rsidP="00D92138">
            <w:pPr>
              <w:spacing w:line="240" w:lineRule="auto"/>
              <w:jc w:val="right"/>
              <w:rPr>
                <w:rFonts w:cs="Times New Roman"/>
                <w:b/>
                <w:sz w:val="28"/>
              </w:rPr>
            </w:pPr>
            <w:r w:rsidRPr="00A824CA">
              <w:rPr>
                <w:rFonts w:cs="Times New Roman"/>
                <w:b/>
                <w:sz w:val="28"/>
                <w:highlight w:val="lightGray"/>
              </w:rPr>
              <w:t>Meno, Priezvisko, Tituly</w:t>
            </w:r>
          </w:p>
        </w:tc>
      </w:tr>
    </w:tbl>
    <w:p w14:paraId="3F49F8BD" w14:textId="77777777" w:rsidR="00C55986" w:rsidRPr="00A824CA" w:rsidRDefault="00C55986" w:rsidP="00473DB3">
      <w:pPr>
        <w:jc w:val="center"/>
        <w:rPr>
          <w:rFonts w:cs="Times New Roman"/>
          <w:b/>
          <w:sz w:val="32"/>
          <w:szCs w:val="32"/>
        </w:rPr>
      </w:pPr>
    </w:p>
    <w:p w14:paraId="3F49F8BE" w14:textId="77777777" w:rsidR="00C32505" w:rsidRPr="00A824CA" w:rsidRDefault="00711B4E" w:rsidP="00473DB3">
      <w:pPr>
        <w:jc w:val="center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lastRenderedPageBreak/>
        <w:t>UNIVERZITA SV. CYRILA A METO</w:t>
      </w:r>
      <w:r w:rsidR="005A3148" w:rsidRPr="00A824CA">
        <w:rPr>
          <w:rFonts w:cs="Times New Roman"/>
          <w:b/>
          <w:sz w:val="32"/>
          <w:szCs w:val="32"/>
        </w:rPr>
        <w:t>DA V TRNAVE</w:t>
      </w:r>
    </w:p>
    <w:p w14:paraId="3F49F8BF" w14:textId="77777777" w:rsidR="005A3148" w:rsidRPr="00A824CA" w:rsidRDefault="005A3148" w:rsidP="00473DB3">
      <w:pPr>
        <w:jc w:val="center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FAKULTA SOCIÁLNYCH VIED</w:t>
      </w:r>
    </w:p>
    <w:p w14:paraId="3F49F8C0" w14:textId="77777777" w:rsidR="005A3148" w:rsidRPr="00BD06A7" w:rsidRDefault="005A3148" w:rsidP="00473DB3">
      <w:pPr>
        <w:jc w:val="center"/>
        <w:rPr>
          <w:rFonts w:cs="Times New Roman"/>
          <w:b/>
          <w:sz w:val="32"/>
          <w:szCs w:val="32"/>
        </w:rPr>
      </w:pPr>
      <w:r w:rsidRPr="00BD06A7">
        <w:rPr>
          <w:rFonts w:cs="Times New Roman"/>
          <w:b/>
          <w:sz w:val="32"/>
          <w:szCs w:val="32"/>
          <w:highlight w:val="lightGray"/>
        </w:rPr>
        <w:t>NÁZOV KATEDRY</w:t>
      </w:r>
    </w:p>
    <w:p w14:paraId="3F49F8C1" w14:textId="77777777" w:rsidR="005A3148" w:rsidRPr="00A824CA" w:rsidRDefault="005A3148" w:rsidP="00473DB3">
      <w:pPr>
        <w:rPr>
          <w:rFonts w:cs="Times New Roman"/>
          <w:sz w:val="32"/>
          <w:szCs w:val="32"/>
        </w:rPr>
      </w:pPr>
    </w:p>
    <w:p w14:paraId="3F49F8C2" w14:textId="77777777" w:rsidR="005A3148" w:rsidRPr="00A824CA" w:rsidRDefault="005A3148" w:rsidP="00473DB3">
      <w:pPr>
        <w:rPr>
          <w:rFonts w:cs="Times New Roman"/>
          <w:sz w:val="32"/>
          <w:szCs w:val="32"/>
        </w:rPr>
      </w:pPr>
    </w:p>
    <w:p w14:paraId="3F49F8C3" w14:textId="77777777" w:rsidR="005A3148" w:rsidRPr="00A824CA" w:rsidRDefault="005A3148" w:rsidP="00473DB3">
      <w:pPr>
        <w:rPr>
          <w:rFonts w:cs="Times New Roman"/>
          <w:sz w:val="32"/>
          <w:szCs w:val="32"/>
        </w:rPr>
      </w:pPr>
    </w:p>
    <w:p w14:paraId="3F49F8C4" w14:textId="77777777" w:rsidR="005A3148" w:rsidRPr="00A824CA" w:rsidRDefault="005A3148" w:rsidP="00473DB3">
      <w:pPr>
        <w:rPr>
          <w:rFonts w:cs="Times New Roman"/>
          <w:sz w:val="32"/>
          <w:szCs w:val="32"/>
        </w:rPr>
      </w:pPr>
    </w:p>
    <w:p w14:paraId="3F49F8C5" w14:textId="77777777" w:rsidR="009154FF" w:rsidRPr="00A824CA" w:rsidRDefault="009154FF" w:rsidP="00473DB3">
      <w:pPr>
        <w:rPr>
          <w:rFonts w:cs="Times New Roman"/>
          <w:sz w:val="32"/>
          <w:szCs w:val="32"/>
        </w:rPr>
      </w:pPr>
    </w:p>
    <w:p w14:paraId="3F49F8C6" w14:textId="77777777" w:rsidR="009154FF" w:rsidRPr="00A824CA" w:rsidRDefault="009154FF" w:rsidP="00473DB3">
      <w:pPr>
        <w:rPr>
          <w:rFonts w:cs="Times New Roman"/>
          <w:sz w:val="32"/>
          <w:szCs w:val="32"/>
        </w:rPr>
      </w:pPr>
    </w:p>
    <w:p w14:paraId="3F49F8C7" w14:textId="77777777" w:rsidR="009154FF" w:rsidRPr="00A824CA" w:rsidRDefault="009154FF" w:rsidP="00473DB3">
      <w:pPr>
        <w:rPr>
          <w:rFonts w:cs="Times New Roman"/>
          <w:sz w:val="32"/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824CA" w:rsidRPr="00A824CA" w14:paraId="3F49F8C9" w14:textId="77777777" w:rsidTr="001B3DC7">
        <w:tc>
          <w:tcPr>
            <w:tcW w:w="9062" w:type="dxa"/>
          </w:tcPr>
          <w:p w14:paraId="3F49F8C8" w14:textId="77777777" w:rsidR="001B3DC7" w:rsidRPr="00460A5E" w:rsidRDefault="001B3DC7" w:rsidP="00473DB3">
            <w:pPr>
              <w:jc w:val="center"/>
              <w:rPr>
                <w:rFonts w:cs="Times New Roman"/>
                <w:b/>
                <w:sz w:val="32"/>
                <w:szCs w:val="32"/>
                <w:highlight w:val="lightGray"/>
              </w:rPr>
            </w:pPr>
            <w:r w:rsidRPr="00460A5E">
              <w:rPr>
                <w:rFonts w:cs="Times New Roman"/>
                <w:b/>
                <w:sz w:val="32"/>
                <w:szCs w:val="32"/>
                <w:highlight w:val="lightGray"/>
              </w:rPr>
              <w:t>NÁZOV PRÁCE</w:t>
            </w:r>
          </w:p>
        </w:tc>
      </w:tr>
      <w:tr w:rsidR="001B3DC7" w:rsidRPr="00A824CA" w14:paraId="3F49F8CB" w14:textId="77777777" w:rsidTr="001B3DC7">
        <w:tc>
          <w:tcPr>
            <w:tcW w:w="9062" w:type="dxa"/>
          </w:tcPr>
          <w:p w14:paraId="3F49F8CA" w14:textId="77777777" w:rsidR="001B3DC7" w:rsidRPr="00460A5E" w:rsidRDefault="00C66BC3" w:rsidP="00473DB3">
            <w:pPr>
              <w:jc w:val="center"/>
              <w:rPr>
                <w:rFonts w:cs="Times New Roman"/>
                <w:b/>
                <w:sz w:val="32"/>
                <w:szCs w:val="32"/>
                <w:highlight w:val="lightGray"/>
              </w:rPr>
            </w:pPr>
            <w:r w:rsidRPr="00460A5E">
              <w:rPr>
                <w:rFonts w:cs="Times New Roman"/>
                <w:b/>
                <w:sz w:val="32"/>
                <w:szCs w:val="32"/>
                <w:highlight w:val="lightGray"/>
              </w:rPr>
              <w:t>Podnázov práce</w:t>
            </w:r>
          </w:p>
        </w:tc>
      </w:tr>
    </w:tbl>
    <w:p w14:paraId="3F49F8CC" w14:textId="77777777" w:rsidR="00C47588" w:rsidRPr="00A824CA" w:rsidRDefault="00C47588" w:rsidP="00473DB3">
      <w:pPr>
        <w:rPr>
          <w:rFonts w:cs="Times New Roman"/>
          <w:sz w:val="32"/>
          <w:szCs w:val="32"/>
        </w:rPr>
      </w:pPr>
    </w:p>
    <w:p w14:paraId="3F49F8CD" w14:textId="77777777" w:rsidR="003F3BCF" w:rsidRPr="00A824CA" w:rsidRDefault="003F3BCF" w:rsidP="003F3BCF">
      <w:pPr>
        <w:jc w:val="center"/>
        <w:rPr>
          <w:rFonts w:cs="Times New Roman"/>
          <w:b/>
          <w:sz w:val="32"/>
          <w:szCs w:val="32"/>
        </w:rPr>
      </w:pPr>
      <w:r w:rsidRPr="00407855">
        <w:rPr>
          <w:rFonts w:cs="Times New Roman"/>
          <w:b/>
          <w:sz w:val="32"/>
          <w:szCs w:val="32"/>
          <w:highlight w:val="lightGray"/>
        </w:rPr>
        <w:t>Označenie práce/Bakalárska/Diplomová práca</w:t>
      </w:r>
    </w:p>
    <w:p w14:paraId="3F49F8CE" w14:textId="77777777" w:rsidR="00C47588" w:rsidRPr="00A824CA" w:rsidRDefault="00C47588" w:rsidP="00473DB3">
      <w:pPr>
        <w:jc w:val="center"/>
        <w:rPr>
          <w:rFonts w:cs="Times New Roman"/>
          <w:b/>
          <w:sz w:val="32"/>
          <w:szCs w:val="32"/>
        </w:rPr>
      </w:pPr>
    </w:p>
    <w:p w14:paraId="3F49F8CF" w14:textId="77777777" w:rsidR="00C47588" w:rsidRPr="00A824CA" w:rsidRDefault="00C47588" w:rsidP="00473DB3">
      <w:pPr>
        <w:rPr>
          <w:rFonts w:cs="Times New Roman"/>
          <w:sz w:val="32"/>
          <w:szCs w:val="32"/>
        </w:rPr>
      </w:pPr>
    </w:p>
    <w:p w14:paraId="3F49F8D0" w14:textId="77777777" w:rsidR="006C15C6" w:rsidRPr="00A824CA" w:rsidRDefault="006C15C6" w:rsidP="00473DB3">
      <w:pPr>
        <w:rPr>
          <w:rFonts w:cs="Times New Roman"/>
          <w:sz w:val="32"/>
          <w:szCs w:val="32"/>
        </w:rPr>
      </w:pPr>
    </w:p>
    <w:p w14:paraId="3F49F8D1" w14:textId="77777777" w:rsidR="00ED19CE" w:rsidRPr="00A824CA" w:rsidRDefault="00ED19CE" w:rsidP="00473DB3">
      <w:pPr>
        <w:rPr>
          <w:rFonts w:cs="Times New Roman"/>
        </w:rPr>
      </w:pPr>
    </w:p>
    <w:p w14:paraId="3F49F8D2" w14:textId="77777777" w:rsidR="00ED19CE" w:rsidRPr="00A824CA" w:rsidRDefault="00ED19CE" w:rsidP="00473DB3">
      <w:pPr>
        <w:rPr>
          <w:rFonts w:cs="Times New Roman"/>
        </w:rPr>
      </w:pPr>
    </w:p>
    <w:p w14:paraId="3F49F8D3" w14:textId="77777777" w:rsidR="00ED19CE" w:rsidRPr="00A824CA" w:rsidRDefault="00ED19CE" w:rsidP="00BF7EC3">
      <w:pPr>
        <w:tabs>
          <w:tab w:val="left" w:pos="2552"/>
        </w:tabs>
        <w:rPr>
          <w:rFonts w:cs="Times New Roman"/>
        </w:rPr>
      </w:pPr>
      <w:r w:rsidRPr="00A824CA">
        <w:rPr>
          <w:rFonts w:cs="Times New Roman"/>
          <w:b/>
        </w:rPr>
        <w:t>Študijný program: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4" w14:textId="77777777" w:rsidR="00ED19CE" w:rsidRPr="00A824CA" w:rsidRDefault="00ED19CE" w:rsidP="00BF7EC3">
      <w:pPr>
        <w:tabs>
          <w:tab w:val="left" w:pos="2552"/>
        </w:tabs>
        <w:rPr>
          <w:rFonts w:cs="Times New Roman"/>
        </w:rPr>
      </w:pPr>
      <w:r w:rsidRPr="00A824CA">
        <w:rPr>
          <w:rFonts w:cs="Times New Roman"/>
          <w:b/>
        </w:rPr>
        <w:t>Študijný odbor:</w:t>
      </w:r>
      <w:r w:rsidRPr="00A824CA">
        <w:rPr>
          <w:rFonts w:cs="Times New Roman"/>
        </w:rPr>
        <w:tab/>
      </w:r>
      <w:r w:rsidRPr="00A824CA">
        <w:rPr>
          <w:rFonts w:cs="Times New Roman"/>
          <w:highlight w:val="lightGray"/>
        </w:rPr>
        <w:t>Názov</w:t>
      </w:r>
    </w:p>
    <w:p w14:paraId="3F49F8D5" w14:textId="77777777" w:rsidR="00ED19CE" w:rsidRPr="00A824CA" w:rsidRDefault="003F3BCF" w:rsidP="00BF7EC3">
      <w:pPr>
        <w:tabs>
          <w:tab w:val="left" w:pos="2552"/>
        </w:tabs>
        <w:rPr>
          <w:rFonts w:cs="Times New Roman"/>
        </w:rPr>
      </w:pPr>
      <w:r w:rsidRPr="00A824CA">
        <w:rPr>
          <w:rFonts w:cs="Times New Roman"/>
          <w:b/>
        </w:rPr>
        <w:t>Školiace p</w:t>
      </w:r>
      <w:r w:rsidR="00C55986" w:rsidRPr="00A824CA">
        <w:rPr>
          <w:rFonts w:cs="Times New Roman"/>
          <w:b/>
        </w:rPr>
        <w:t>racovisko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Názov</w:t>
      </w:r>
    </w:p>
    <w:p w14:paraId="3F49F8D6" w14:textId="77777777" w:rsidR="00ED19CE" w:rsidRPr="00A824CA" w:rsidRDefault="003F3BCF" w:rsidP="00BF7EC3">
      <w:pPr>
        <w:tabs>
          <w:tab w:val="left" w:pos="2552"/>
        </w:tabs>
        <w:rPr>
          <w:rFonts w:cs="Times New Roman"/>
        </w:rPr>
      </w:pPr>
      <w:r w:rsidRPr="00A824CA">
        <w:rPr>
          <w:rFonts w:cs="Times New Roman"/>
          <w:b/>
        </w:rPr>
        <w:t>Školiteľ</w:t>
      </w:r>
      <w:r w:rsidR="00ED19CE" w:rsidRPr="00A824CA">
        <w:rPr>
          <w:rFonts w:cs="Times New Roman"/>
          <w:b/>
        </w:rPr>
        <w:t>:</w:t>
      </w:r>
      <w:r w:rsidR="00ED19CE" w:rsidRPr="00A824CA">
        <w:rPr>
          <w:rFonts w:cs="Times New Roman"/>
        </w:rPr>
        <w:t xml:space="preserve"> </w:t>
      </w:r>
      <w:r w:rsidR="00ED19CE" w:rsidRPr="00A824CA">
        <w:rPr>
          <w:rFonts w:cs="Times New Roman"/>
        </w:rPr>
        <w:tab/>
      </w:r>
      <w:r w:rsidR="00ED19CE" w:rsidRPr="00A824CA">
        <w:rPr>
          <w:rFonts w:cs="Times New Roman"/>
          <w:highlight w:val="lightGray"/>
        </w:rPr>
        <w:t>Meno, priezvisko, akademické a vedecko-pedagogické tituly</w:t>
      </w:r>
    </w:p>
    <w:p w14:paraId="3F49F8D7" w14:textId="77777777" w:rsidR="00BF7EC3" w:rsidRPr="00A824CA" w:rsidRDefault="00BF7EC3" w:rsidP="00473DB3">
      <w:pPr>
        <w:rPr>
          <w:rFonts w:cs="Times New Roman"/>
        </w:rPr>
      </w:pPr>
    </w:p>
    <w:p w14:paraId="3F49F8D8" w14:textId="77777777" w:rsidR="00BF7EC3" w:rsidRPr="00A824CA" w:rsidRDefault="00BF7EC3" w:rsidP="00473DB3">
      <w:pPr>
        <w:rPr>
          <w:rFonts w:cs="Times New Roman"/>
        </w:rPr>
      </w:pPr>
    </w:p>
    <w:p w14:paraId="3F49F8D9" w14:textId="77777777" w:rsidR="00E4248E" w:rsidRPr="00A824CA" w:rsidRDefault="00E4248E" w:rsidP="00473DB3">
      <w:pPr>
        <w:rPr>
          <w:rFonts w:cs="Times New Roman"/>
        </w:rPr>
      </w:pPr>
    </w:p>
    <w:p w14:paraId="3F49F8D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B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D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0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1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B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Čestné vyhlásenie</w:t>
      </w:r>
    </w:p>
    <w:p w14:paraId="3F49F8EC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3F49F8ED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E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EF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0" w14:textId="77777777" w:rsidR="00140C4D" w:rsidRPr="00A824CA" w:rsidRDefault="003B12CE">
      <w:pPr>
        <w:spacing w:after="160" w:line="259" w:lineRule="auto"/>
        <w:jc w:val="left"/>
        <w:rPr>
          <w:rFonts w:cs="Times New Roman"/>
          <w:b/>
          <w:szCs w:val="24"/>
        </w:rPr>
      </w:pPr>
      <w:r w:rsidRPr="00F5502B">
        <w:rPr>
          <w:rFonts w:cs="Times New Roman"/>
          <w:b/>
          <w:szCs w:val="24"/>
          <w:highlight w:val="lightGray"/>
        </w:rPr>
        <w:t xml:space="preserve">Miesto, </w:t>
      </w:r>
      <w:r w:rsidR="00140C4D" w:rsidRPr="00F5502B">
        <w:rPr>
          <w:rFonts w:cs="Times New Roman"/>
          <w:b/>
          <w:szCs w:val="24"/>
          <w:highlight w:val="lightGray"/>
        </w:rPr>
        <w:t>Rok</w:t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Pr="00A824CA">
        <w:rPr>
          <w:rFonts w:cs="Times New Roman"/>
          <w:b/>
          <w:szCs w:val="24"/>
        </w:rPr>
        <w:tab/>
      </w:r>
      <w:r w:rsidR="00140C4D" w:rsidRPr="00A824CA">
        <w:rPr>
          <w:rFonts w:cs="Times New Roman"/>
          <w:b/>
          <w:szCs w:val="24"/>
        </w:rPr>
        <w:t>................................</w:t>
      </w:r>
      <w:r w:rsidRPr="00A824CA">
        <w:rPr>
          <w:rFonts w:cs="Times New Roman"/>
          <w:b/>
          <w:szCs w:val="24"/>
        </w:rPr>
        <w:tab/>
      </w:r>
    </w:p>
    <w:p w14:paraId="3F49F8F1" w14:textId="77777777" w:rsidR="003B12CE" w:rsidRPr="00A824CA" w:rsidRDefault="00140C4D" w:rsidP="00140C4D">
      <w:pPr>
        <w:spacing w:after="160" w:line="259" w:lineRule="auto"/>
        <w:ind w:left="6372" w:firstLine="708"/>
        <w:jc w:val="left"/>
        <w:rPr>
          <w:rFonts w:cs="Times New Roman"/>
          <w:b/>
          <w:szCs w:val="24"/>
        </w:rPr>
      </w:pPr>
      <w:r w:rsidRPr="00A824CA">
        <w:rPr>
          <w:rFonts w:cs="Times New Roman"/>
          <w:b/>
          <w:szCs w:val="24"/>
        </w:rPr>
        <w:t>P</w:t>
      </w:r>
      <w:r w:rsidR="003B12CE" w:rsidRPr="00A824CA">
        <w:rPr>
          <w:rFonts w:cs="Times New Roman"/>
          <w:b/>
          <w:szCs w:val="24"/>
        </w:rPr>
        <w:t>odpis</w:t>
      </w:r>
      <w:r w:rsidR="00E4248E" w:rsidRPr="00A824CA">
        <w:rPr>
          <w:rFonts w:cs="Times New Roman"/>
          <w:b/>
          <w:szCs w:val="24"/>
        </w:rPr>
        <w:br w:type="page"/>
      </w:r>
    </w:p>
    <w:p w14:paraId="3F49F8F2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3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5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6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7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8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9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A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B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C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D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E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8FF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900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901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902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903" w14:textId="77777777" w:rsidR="003B12CE" w:rsidRPr="00A824CA" w:rsidRDefault="003B12C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</w:p>
    <w:p w14:paraId="3F49F904" w14:textId="77777777" w:rsidR="00E4248E" w:rsidRPr="00A824CA" w:rsidRDefault="00E4248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A824CA">
        <w:rPr>
          <w:rFonts w:cs="Times New Roman"/>
          <w:b/>
          <w:sz w:val="32"/>
          <w:szCs w:val="32"/>
        </w:rPr>
        <w:t>Poďakovanie (nepovinné)</w:t>
      </w:r>
      <w:r w:rsidRPr="00A824CA">
        <w:rPr>
          <w:rFonts w:cs="Times New Roman"/>
          <w:b/>
          <w:sz w:val="32"/>
          <w:szCs w:val="32"/>
        </w:rPr>
        <w:br w:type="page"/>
      </w:r>
    </w:p>
    <w:p w14:paraId="3F49F905" w14:textId="77777777" w:rsidR="00E4248E" w:rsidRPr="00A824CA" w:rsidRDefault="00E4248E" w:rsidP="00267C6D">
      <w:pPr>
        <w:pStyle w:val="Nadpis1"/>
      </w:pPr>
      <w:r w:rsidRPr="00A824CA">
        <w:lastRenderedPageBreak/>
        <w:t>Abstrakt (v slovenskom jazyku)</w:t>
      </w:r>
    </w:p>
    <w:p w14:paraId="3F49F906" w14:textId="77777777" w:rsidR="003B12CE" w:rsidRPr="00407855" w:rsidRDefault="003B12CE" w:rsidP="00E4248E">
      <w:pPr>
        <w:spacing w:after="160"/>
        <w:rPr>
          <w:rFonts w:cs="Times New Roman"/>
          <w:highlight w:val="lightGray"/>
        </w:rPr>
      </w:pPr>
      <w:r w:rsidRPr="00407855">
        <w:rPr>
          <w:rFonts w:cs="Times New Roman"/>
          <w:highlight w:val="lightGray"/>
        </w:rPr>
        <w:t>PRIEZVISKO, Meno: Názov práce [označenie diela/bakalárska/diplomová práca] – Názov univerzity, Názov fakulty, Názov katedry. Vedúci práce: Meno a Priezvisko, Tituly – Miesto riešenia práce, Rok. – počet strán.</w:t>
      </w:r>
    </w:p>
    <w:p w14:paraId="3F49F907" w14:textId="77777777" w:rsidR="00140C4D" w:rsidRPr="00A824CA" w:rsidRDefault="00E4248E" w:rsidP="003B12CE">
      <w:pPr>
        <w:spacing w:after="160"/>
        <w:rPr>
          <w:rFonts w:cs="Times New Roman"/>
        </w:rPr>
      </w:pPr>
      <w:r w:rsidRPr="00407855">
        <w:rPr>
          <w:rFonts w:cs="Times New Roman"/>
          <w:highlight w:val="lightGray"/>
        </w:rPr>
        <w:t>Abstrakt obsahuje informáciu o cieľoch práce, jej stručnom obsahu a v závere abstraktu sa charakterizuje splnenie cieľa, výsledky a význam celej práce. Súčasťou abstraktu je 3 – 5 kľúčových slov. Abstrakt sa píše súvisle ako jeden odsek a jeho rozsah je spravidla 100 až 500 slov. Prehľadnou formou treba uviesť zásadné, hlavné a charakteristické znaky záverečnej práce, aby si čitateľ mohol utvoriť celkový obraz o spôsobe riešenia príslušného problému. Ak je záverečná práca vypracovaná v slovenskom jazyku, abstrakt sa píše v slovenskom jazyku a v jednom zo svetových jazykov. Ak je záverečná práca vypracovaná v cudzom jazyku, text abstraktu je v jazyku vypracovania záverečnej práce a v slovenskom jazyku.</w:t>
      </w:r>
      <w:r w:rsidRPr="00A824CA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</w:p>
    <w:p w14:paraId="3F49F908" w14:textId="77777777" w:rsidR="00140C4D" w:rsidRPr="00A824CA" w:rsidRDefault="00140C4D" w:rsidP="003B12CE">
      <w:pPr>
        <w:spacing w:after="160"/>
        <w:rPr>
          <w:rFonts w:cs="Times New Roman"/>
          <w:b/>
        </w:rPr>
      </w:pPr>
    </w:p>
    <w:p w14:paraId="3F49F909" w14:textId="77777777" w:rsidR="003B12CE" w:rsidRPr="00A824CA" w:rsidRDefault="003B12CE" w:rsidP="003B12CE">
      <w:pPr>
        <w:spacing w:after="16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3F49F90A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B" w14:textId="77777777" w:rsidR="00E4248E" w:rsidRPr="00A824CA" w:rsidRDefault="00E4248E" w:rsidP="00E4248E">
      <w:pPr>
        <w:spacing w:after="160"/>
        <w:rPr>
          <w:rFonts w:cs="Times New Roman"/>
        </w:rPr>
      </w:pPr>
    </w:p>
    <w:p w14:paraId="3F49F90C" w14:textId="77777777" w:rsidR="00E4248E" w:rsidRPr="00A824CA" w:rsidRDefault="00E4248E">
      <w:pPr>
        <w:spacing w:after="160" w:line="259" w:lineRule="auto"/>
        <w:jc w:val="left"/>
        <w:rPr>
          <w:rFonts w:cs="Times New Roman"/>
        </w:rPr>
      </w:pPr>
      <w:r w:rsidRPr="00A824CA">
        <w:rPr>
          <w:rFonts w:cs="Times New Roman"/>
        </w:rPr>
        <w:br w:type="page"/>
      </w:r>
    </w:p>
    <w:p w14:paraId="3F49F90D" w14:textId="4E688CF7" w:rsidR="00BF7EC3" w:rsidRDefault="00E91070" w:rsidP="00267C6D">
      <w:pPr>
        <w:pStyle w:val="Nadpis1"/>
      </w:pPr>
      <w:r w:rsidRPr="00A824CA">
        <w:lastRenderedPageBreak/>
        <w:t>Abstrakt (v cudzom jazyku)</w:t>
      </w:r>
    </w:p>
    <w:p w14:paraId="1BF4B66D" w14:textId="7EA63764" w:rsidR="00E86B06" w:rsidRDefault="00E86B06" w:rsidP="00473DB3">
      <w:pPr>
        <w:rPr>
          <w:rFonts w:cs="Times New Roman"/>
          <w:b/>
          <w:sz w:val="32"/>
          <w:szCs w:val="32"/>
        </w:rPr>
      </w:pPr>
    </w:p>
    <w:p w14:paraId="49A7FF19" w14:textId="4CF24104" w:rsidR="00E86B06" w:rsidRDefault="00E86B06" w:rsidP="00E86B06"/>
    <w:p w14:paraId="04B5159E" w14:textId="320AF5BD" w:rsidR="00E86B06" w:rsidRDefault="00E86B06" w:rsidP="00E86B06"/>
    <w:p w14:paraId="698214FF" w14:textId="77777777" w:rsidR="00E86B06" w:rsidRDefault="00E86B06" w:rsidP="00E86B06"/>
    <w:p w14:paraId="53BFC2EF" w14:textId="77777777" w:rsidR="00E86B06" w:rsidRPr="00A824CA" w:rsidRDefault="00E86B06" w:rsidP="00E86B06">
      <w:pPr>
        <w:spacing w:after="160"/>
        <w:rPr>
          <w:rFonts w:cs="Times New Roman"/>
        </w:rPr>
      </w:pPr>
      <w:r w:rsidRPr="00A824CA">
        <w:rPr>
          <w:rFonts w:cs="Times New Roman"/>
          <w:b/>
        </w:rPr>
        <w:t>Kľúčové slová:</w:t>
      </w:r>
    </w:p>
    <w:p w14:paraId="2C5BAB1A" w14:textId="4C940CBD" w:rsidR="00267C6D" w:rsidRDefault="00267C6D" w:rsidP="00E86B06"/>
    <w:p w14:paraId="66B979F6" w14:textId="77777777" w:rsidR="00267C6D" w:rsidRDefault="00267C6D">
      <w:pPr>
        <w:spacing w:after="160" w:line="259" w:lineRule="auto"/>
        <w:jc w:val="left"/>
      </w:pPr>
      <w:r>
        <w:br w:type="page"/>
      </w:r>
    </w:p>
    <w:p w14:paraId="3F49F90E" w14:textId="6F149760" w:rsidR="00557604" w:rsidRPr="00A824CA" w:rsidRDefault="00557604" w:rsidP="00473DB3">
      <w:pPr>
        <w:rPr>
          <w:rFonts w:cs="Times New Roman"/>
          <w:b/>
          <w:sz w:val="32"/>
          <w:szCs w:val="32"/>
        </w:rPr>
      </w:pPr>
      <w:bookmarkStart w:id="1" w:name="_Toc461633397"/>
      <w:r w:rsidRPr="00A824CA">
        <w:rPr>
          <w:rFonts w:cs="Times New Roman"/>
          <w:b/>
          <w:sz w:val="32"/>
          <w:szCs w:val="32"/>
        </w:rPr>
        <w:lastRenderedPageBreak/>
        <w:t>Obsah</w:t>
      </w:r>
      <w:bookmarkEnd w:id="1"/>
    </w:p>
    <w:p w14:paraId="3F49F90F" w14:textId="77777777" w:rsidR="00CC454F" w:rsidRPr="00A824CA" w:rsidRDefault="00CC454F" w:rsidP="00473DB3">
      <w:pPr>
        <w:rPr>
          <w:rFonts w:cs="Times New Roman"/>
          <w:szCs w:val="24"/>
        </w:rPr>
      </w:pPr>
    </w:p>
    <w:sdt>
      <w:sdtPr>
        <w:rPr>
          <w:rFonts w:cs="Times New Roman"/>
        </w:rPr>
        <w:id w:val="1362782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49F910" w14:textId="414D446E" w:rsidR="00A86B69" w:rsidRPr="00A824CA" w:rsidRDefault="00557604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 w:rsidRPr="00A824CA">
            <w:rPr>
              <w:rFonts w:cs="Times New Roman"/>
            </w:rPr>
            <w:fldChar w:fldCharType="begin"/>
          </w:r>
          <w:r w:rsidRPr="00A824CA">
            <w:rPr>
              <w:rFonts w:cs="Times New Roman"/>
            </w:rPr>
            <w:instrText xml:space="preserve"> TOC \o "1-3" \h \z \u </w:instrText>
          </w:r>
          <w:r w:rsidRPr="00A824CA">
            <w:rPr>
              <w:rFonts w:cs="Times New Roman"/>
            </w:rPr>
            <w:fldChar w:fldCharType="separate"/>
          </w:r>
          <w:hyperlink w:anchor="_Toc461917246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Úvod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_Toc461917246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4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1" w14:textId="106B1202" w:rsidR="00A86B69" w:rsidRPr="00A824CA" w:rsidRDefault="00130B95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47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1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Názov kapitoly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_Toc461917247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5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2" w14:textId="42A3B9AA" w:rsidR="00A86B69" w:rsidRPr="00A824CA" w:rsidRDefault="00130B95" w:rsidP="00A86B69">
          <w:pPr>
            <w:pStyle w:val="Obsah2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48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1.1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Názov podkapitoly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_Toc461917248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5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3" w14:textId="6D8DF1AD" w:rsidR="00A86B69" w:rsidRPr="00A824CA" w:rsidRDefault="00130B95" w:rsidP="00A86B69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49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1.1.1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Tretia úroveň nadpisu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_Toc461917249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5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4" w14:textId="01DDE358" w:rsidR="00A86B69" w:rsidRPr="00A824CA" w:rsidRDefault="00130B95" w:rsidP="00A86B69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0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1.1.2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Tretia úroveň nadpisu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_Toc461917250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5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5" w14:textId="631F9ABC" w:rsidR="00A86B69" w:rsidRPr="00A824CA" w:rsidRDefault="00130B95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1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2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Príklady grafického znázornenia dát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_Toc461917251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6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6" w14:textId="3B08BE3F" w:rsidR="00A86B69" w:rsidRPr="00A824CA" w:rsidRDefault="00130B95" w:rsidP="00A86B69">
          <w:pPr>
            <w:pStyle w:val="Obsah2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2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2.1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Znázornenie tabuľky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_Toc461917252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6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7" w14:textId="650AA63A" w:rsidR="00A86B69" w:rsidRPr="00A824CA" w:rsidRDefault="00130B95" w:rsidP="00A86B69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3" w:history="1">
            <w:r w:rsidR="00A86B69" w:rsidRPr="00A824CA">
              <w:rPr>
                <w:rStyle w:val="Hypertextovprepojenie"/>
                <w:noProof/>
                <w:color w:val="auto"/>
              </w:rPr>
              <w:t>2.1.1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noProof/>
                <w:color w:val="auto"/>
              </w:rPr>
              <w:t>Znázornenie grafov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_Toc461917253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6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8" w14:textId="0F7FDE6C" w:rsidR="00A86B69" w:rsidRPr="00A824CA" w:rsidRDefault="00130B95" w:rsidP="00A86B69">
          <w:pPr>
            <w:pStyle w:val="Obsah3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4" w:history="1">
            <w:r w:rsidR="00A86B69" w:rsidRPr="00A824CA">
              <w:rPr>
                <w:rStyle w:val="Hypertextovprepojenie"/>
                <w:noProof/>
                <w:color w:val="auto"/>
              </w:rPr>
              <w:t>2.1.2</w:t>
            </w:r>
            <w:r w:rsidR="00A86B69" w:rsidRPr="00A824CA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A86B69" w:rsidRPr="00A824CA">
              <w:rPr>
                <w:rStyle w:val="Hypertextovprepojenie"/>
                <w:noProof/>
                <w:color w:val="auto"/>
              </w:rPr>
              <w:t>Znázornenie vzorcov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_Toc461917254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7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9" w14:textId="37A588B4" w:rsidR="00A86B69" w:rsidRPr="00A824CA" w:rsidRDefault="00130B95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5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Záver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_Toc461917255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8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A" w14:textId="657152C1" w:rsidR="00A86B69" w:rsidRPr="00A824CA" w:rsidRDefault="00130B95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6" w:history="1">
            <w:r w:rsidR="00A86B69" w:rsidRPr="00A824CA">
              <w:rPr>
                <w:rStyle w:val="Hypertextovprepojenie"/>
                <w:rFonts w:cs="Times New Roman"/>
                <w:noProof/>
                <w:color w:val="auto"/>
              </w:rPr>
              <w:t>Zoznam použitej literatúry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_Toc461917256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9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B" w14:textId="5195B63A" w:rsidR="00A86B69" w:rsidRPr="00A824CA" w:rsidRDefault="00130B95" w:rsidP="00A86B69">
          <w:pPr>
            <w:pStyle w:val="Obsah1"/>
            <w:spacing w:after="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61917257" w:history="1">
            <w:r w:rsidR="00A86B69" w:rsidRPr="00A824CA">
              <w:rPr>
                <w:rStyle w:val="Hypertextovprepojenie"/>
                <w:noProof/>
                <w:color w:val="auto"/>
              </w:rPr>
              <w:t>Prílohy (nepovinná časť)</w:t>
            </w:r>
            <w:r w:rsidR="00A86B69" w:rsidRPr="00A824CA">
              <w:rPr>
                <w:noProof/>
                <w:webHidden/>
              </w:rPr>
              <w:tab/>
            </w:r>
            <w:r w:rsidR="00A86B69" w:rsidRPr="00A824CA">
              <w:rPr>
                <w:noProof/>
                <w:webHidden/>
              </w:rPr>
              <w:fldChar w:fldCharType="begin"/>
            </w:r>
            <w:r w:rsidR="00A86B69" w:rsidRPr="00A824CA">
              <w:rPr>
                <w:noProof/>
                <w:webHidden/>
              </w:rPr>
              <w:instrText xml:space="preserve"> PAGEREF _Toc461917257 \h </w:instrText>
            </w:r>
            <w:r w:rsidR="00A86B69" w:rsidRPr="00A824CA">
              <w:rPr>
                <w:noProof/>
                <w:webHidden/>
              </w:rPr>
            </w:r>
            <w:r w:rsidR="00A86B69" w:rsidRPr="00A824CA">
              <w:rPr>
                <w:noProof/>
                <w:webHidden/>
              </w:rPr>
              <w:fldChar w:fldCharType="separate"/>
            </w:r>
            <w:r w:rsidR="007F5BCC">
              <w:rPr>
                <w:noProof/>
                <w:webHidden/>
              </w:rPr>
              <w:t>11</w:t>
            </w:r>
            <w:r w:rsidR="00A86B69" w:rsidRPr="00A824CA">
              <w:rPr>
                <w:noProof/>
                <w:webHidden/>
              </w:rPr>
              <w:fldChar w:fldCharType="end"/>
            </w:r>
          </w:hyperlink>
        </w:p>
        <w:p w14:paraId="3F49F91C" w14:textId="77777777" w:rsidR="00557604" w:rsidRPr="00A824CA" w:rsidRDefault="00557604" w:rsidP="005C7326">
          <w:pPr>
            <w:rPr>
              <w:rFonts w:cs="Times New Roman"/>
            </w:rPr>
          </w:pPr>
          <w:r w:rsidRPr="00A824CA">
            <w:rPr>
              <w:rFonts w:cs="Times New Roman"/>
              <w:b/>
              <w:bCs/>
            </w:rPr>
            <w:fldChar w:fldCharType="end"/>
          </w:r>
        </w:p>
      </w:sdtContent>
    </w:sdt>
    <w:p w14:paraId="040036AA" w14:textId="77777777" w:rsidR="00F52503" w:rsidRDefault="00557604" w:rsidP="00F52503">
      <w:pPr>
        <w:pStyle w:val="Nadpis1"/>
      </w:pPr>
      <w:r w:rsidRPr="00A824CA">
        <w:rPr>
          <w:rFonts w:cs="Times New Roman"/>
          <w:color w:val="auto"/>
        </w:rPr>
        <w:br w:type="page"/>
      </w:r>
      <w:r w:rsidR="00F52503">
        <w:lastRenderedPageBreak/>
        <w:t>Zoznam príloh (podľa potreby)</w:t>
      </w:r>
    </w:p>
    <w:p w14:paraId="173DC3BE" w14:textId="77777777" w:rsidR="00F52503" w:rsidRDefault="00F52503" w:rsidP="00F52503"/>
    <w:p w14:paraId="378B1B67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6EA70DEA" w14:textId="77777777" w:rsidR="00F52503" w:rsidRDefault="00F52503" w:rsidP="00F52503">
      <w:pPr>
        <w:pStyle w:val="Nadpis1"/>
      </w:pPr>
      <w:r>
        <w:lastRenderedPageBreak/>
        <w:t>Z</w:t>
      </w:r>
      <w:r w:rsidRPr="00267C6D">
        <w:t>oznam ilustrácií a zoznam tabuliek</w:t>
      </w:r>
    </w:p>
    <w:p w14:paraId="19CDBF7F" w14:textId="77777777" w:rsidR="00F52503" w:rsidRDefault="00F52503" w:rsidP="00F52503"/>
    <w:p w14:paraId="05383DC9" w14:textId="77777777" w:rsidR="00F52503" w:rsidRDefault="00F52503" w:rsidP="00F52503">
      <w:r w:rsidRPr="00407855">
        <w:rPr>
          <w:highlight w:val="lightGray"/>
        </w:rPr>
        <w:t>Čísluje sa; započítava sa do počtu strán; započítava sa do počtu znakov bakalárskej alebo diplomovej práce; ak sú v práci obrázky a tabuľky, uvedie sa úplný zoznam, ich názvov tak, ako boli použité v práci; dlhšie názvy sa môžu skrátiť.</w:t>
      </w:r>
    </w:p>
    <w:p w14:paraId="59A708E8" w14:textId="77777777" w:rsidR="00F52503" w:rsidRDefault="00F52503" w:rsidP="00F52503"/>
    <w:p w14:paraId="780D91A8" w14:textId="77777777" w:rsidR="00F52503" w:rsidRDefault="00F52503" w:rsidP="00F52503">
      <w:pPr>
        <w:spacing w:after="160" w:line="259" w:lineRule="auto"/>
        <w:jc w:val="left"/>
      </w:pPr>
      <w:r>
        <w:br w:type="page"/>
      </w:r>
    </w:p>
    <w:p w14:paraId="3B99D105" w14:textId="77777777" w:rsidR="00F52503" w:rsidRPr="00267C6D" w:rsidRDefault="00F52503" w:rsidP="00F52503">
      <w:pPr>
        <w:pStyle w:val="Nadpis1"/>
      </w:pPr>
      <w:r w:rsidRPr="00267C6D">
        <w:lastRenderedPageBreak/>
        <w:t>Zoznam skratiek a značiek</w:t>
      </w:r>
    </w:p>
    <w:p w14:paraId="16F47161" w14:textId="77777777" w:rsidR="00F52503" w:rsidRDefault="00F52503" w:rsidP="00F52503"/>
    <w:p w14:paraId="3AAE516F" w14:textId="77777777" w:rsidR="00F52503" w:rsidRPr="00A824CA" w:rsidRDefault="00F52503" w:rsidP="00F52503">
      <w:r w:rsidRPr="00407855">
        <w:rPr>
          <w:highlight w:val="lightGray"/>
        </w:rPr>
        <w:t>Prípadne  slovník špecifických termínov. Započítava sa  do  počtu  znakov  diplomovej  alebo  bakalárskej  práce;  podľa potreby autor zostaví zoznam skratiek, symbolov,  jednotiek alebo terminologický slovník; v samotnom texte práce sa každá skratka alebo symbol musí vysvetliť pri prvom výskyte. Pri používaní značiek je potrebné riadiť sa podľa normy, používať medzinárodnú sústavu jednotiek SI.</w:t>
      </w:r>
    </w:p>
    <w:p w14:paraId="3F49F91E" w14:textId="78662C61" w:rsidR="006637B5" w:rsidRPr="007F5BCC" w:rsidRDefault="00F52503" w:rsidP="007F5BCC">
      <w:pPr>
        <w:sectPr w:rsidR="006637B5" w:rsidRPr="007F5B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24CA">
        <w:br w:type="page"/>
      </w:r>
    </w:p>
    <w:p w14:paraId="3F49F91F" w14:textId="77777777" w:rsidR="00683C6D" w:rsidRPr="00A824CA" w:rsidRDefault="00683C6D" w:rsidP="00473DB3">
      <w:pPr>
        <w:pStyle w:val="Nadpis1"/>
        <w:rPr>
          <w:rFonts w:cs="Times New Roman"/>
          <w:color w:val="auto"/>
        </w:rPr>
      </w:pPr>
      <w:bookmarkStart w:id="2" w:name="_Toc461917246"/>
      <w:r w:rsidRPr="00A824CA">
        <w:rPr>
          <w:rFonts w:cs="Times New Roman"/>
          <w:color w:val="auto"/>
        </w:rPr>
        <w:lastRenderedPageBreak/>
        <w:t>Úvod</w:t>
      </w:r>
      <w:bookmarkEnd w:id="2"/>
    </w:p>
    <w:p w14:paraId="3F49F920" w14:textId="77777777" w:rsidR="00683C6D" w:rsidRPr="00A824CA" w:rsidRDefault="00683C6D" w:rsidP="00473DB3">
      <w:pPr>
        <w:rPr>
          <w:rFonts w:cs="Times New Roman"/>
          <w:highlight w:val="lightGray"/>
        </w:rPr>
      </w:pPr>
    </w:p>
    <w:p w14:paraId="3F49F921" w14:textId="3019BB16" w:rsidR="006F245C" w:rsidRPr="00A824CA" w:rsidRDefault="00E26423" w:rsidP="006F245C">
      <w:pPr>
        <w:ind w:firstLine="426"/>
        <w:rPr>
          <w:rFonts w:cs="Times New Roman"/>
          <w:highlight w:val="lightGray"/>
        </w:rPr>
      </w:pPr>
      <w:r>
        <w:rPr>
          <w:rFonts w:cs="Times New Roman"/>
          <w:highlight w:val="lightGray"/>
        </w:rPr>
        <w:t>Podľa smernice rektora o základných náležitostiach záverečných prác, kvalifikačných prác, kontrole ich originality, uchovávaní a sprístupňovaní na UCM v Trnave (2016) sú h</w:t>
      </w:r>
      <w:r w:rsidR="000222CE" w:rsidRPr="00A824CA">
        <w:rPr>
          <w:rFonts w:cs="Times New Roman"/>
          <w:highlight w:val="lightGray"/>
        </w:rPr>
        <w:t>lavnými časťami</w:t>
      </w:r>
      <w:r w:rsidR="006F245C" w:rsidRPr="00A824CA">
        <w:rPr>
          <w:rFonts w:cs="Times New Roman"/>
          <w:highlight w:val="lightGray"/>
        </w:rPr>
        <w:t xml:space="preserve"> </w:t>
      </w:r>
      <w:r w:rsidR="00296850" w:rsidRPr="00A824CA">
        <w:rPr>
          <w:rFonts w:cs="Times New Roman"/>
          <w:highlight w:val="lightGray"/>
        </w:rPr>
        <w:t>záverečnej</w:t>
      </w:r>
      <w:r w:rsidR="006F245C" w:rsidRPr="00A824CA">
        <w:rPr>
          <w:rFonts w:cs="Times New Roman"/>
          <w:highlight w:val="lightGray"/>
        </w:rPr>
        <w:t xml:space="preserve"> práce </w:t>
      </w:r>
      <w:r w:rsidR="000222CE" w:rsidRPr="00A824CA">
        <w:rPr>
          <w:rFonts w:cs="Times New Roman"/>
          <w:highlight w:val="lightGray"/>
        </w:rPr>
        <w:t>úvod, jadro a</w:t>
      </w:r>
      <w:r w:rsidR="00E166C5" w:rsidRPr="00A824CA">
        <w:rPr>
          <w:rFonts w:cs="Times New Roman"/>
          <w:highlight w:val="lightGray"/>
        </w:rPr>
        <w:t> </w:t>
      </w:r>
      <w:r w:rsidR="006F245C" w:rsidRPr="00A824CA">
        <w:rPr>
          <w:rFonts w:cs="Times New Roman"/>
          <w:highlight w:val="lightGray"/>
        </w:rPr>
        <w:t>záver</w:t>
      </w:r>
      <w:r w:rsidR="00E166C5" w:rsidRPr="00A824CA">
        <w:rPr>
          <w:rFonts w:cs="Times New Roman"/>
          <w:highlight w:val="lightGray"/>
        </w:rPr>
        <w:t xml:space="preserve">. Za nimi nasleduje zoznam použitej literatúry, </w:t>
      </w:r>
      <w:r w:rsidR="003A4053" w:rsidRPr="00A824CA">
        <w:rPr>
          <w:rFonts w:cs="Times New Roman"/>
          <w:highlight w:val="lightGray"/>
        </w:rPr>
        <w:t>kde</w:t>
      </w:r>
      <w:r w:rsidR="00E166C5" w:rsidRPr="00A824CA">
        <w:rPr>
          <w:rFonts w:cs="Times New Roman"/>
          <w:highlight w:val="lightGray"/>
        </w:rPr>
        <w:t xml:space="preserve"> sú </w:t>
      </w:r>
      <w:r w:rsidR="005C7326" w:rsidRPr="00A824CA">
        <w:rPr>
          <w:rFonts w:cs="Times New Roman"/>
          <w:highlight w:val="lightGray"/>
        </w:rPr>
        <w:t>uvedené všetky</w:t>
      </w:r>
      <w:r w:rsidR="00E166C5" w:rsidRPr="00A824CA">
        <w:rPr>
          <w:rFonts w:cs="Times New Roman"/>
          <w:highlight w:val="lightGray"/>
        </w:rPr>
        <w:t xml:space="preserve"> zdroje</w:t>
      </w:r>
      <w:r w:rsidR="003A4053" w:rsidRPr="00A824CA">
        <w:rPr>
          <w:rFonts w:cs="Times New Roman"/>
          <w:highlight w:val="lightGray"/>
        </w:rPr>
        <w:t xml:space="preserve">, s ktorými autor pracuje. </w:t>
      </w:r>
      <w:r w:rsidR="004C390B" w:rsidRPr="00A824CA">
        <w:rPr>
          <w:rFonts w:cs="Times New Roman"/>
          <w:highlight w:val="lightGray"/>
        </w:rPr>
        <w:t>Ostatné časti</w:t>
      </w:r>
      <w:r w:rsidR="006C03EC" w:rsidRPr="00A824CA">
        <w:rPr>
          <w:rFonts w:cs="Times New Roman"/>
          <w:highlight w:val="lightGray"/>
        </w:rPr>
        <w:t xml:space="preserve"> (napríklad prílohy)</w:t>
      </w:r>
      <w:r w:rsidR="004C390B" w:rsidRPr="00A824CA">
        <w:rPr>
          <w:rFonts w:cs="Times New Roman"/>
          <w:highlight w:val="lightGray"/>
        </w:rPr>
        <w:t xml:space="preserve"> je možné doplniť v závislosti od </w:t>
      </w:r>
      <w:r w:rsidR="00060191" w:rsidRPr="00A824CA">
        <w:rPr>
          <w:rFonts w:cs="Times New Roman"/>
          <w:highlight w:val="lightGray"/>
        </w:rPr>
        <w:t>zvolenej</w:t>
      </w:r>
      <w:r w:rsidR="004C390B" w:rsidRPr="00A824CA">
        <w:rPr>
          <w:rFonts w:cs="Times New Roman"/>
          <w:highlight w:val="lightGray"/>
        </w:rPr>
        <w:t xml:space="preserve"> témy</w:t>
      </w:r>
      <w:r w:rsidR="00060191" w:rsidRPr="00A824CA">
        <w:rPr>
          <w:rFonts w:cs="Times New Roman"/>
          <w:highlight w:val="lightGray"/>
        </w:rPr>
        <w:t xml:space="preserve">, respektíve </w:t>
      </w:r>
      <w:r w:rsidR="00131877" w:rsidRPr="00A824CA">
        <w:rPr>
          <w:rFonts w:cs="Times New Roman"/>
          <w:highlight w:val="lightGray"/>
        </w:rPr>
        <w:t>od</w:t>
      </w:r>
      <w:r w:rsidR="002D13F5" w:rsidRPr="00A824CA">
        <w:rPr>
          <w:rFonts w:cs="Times New Roman"/>
          <w:highlight w:val="lightGray"/>
        </w:rPr>
        <w:t> </w:t>
      </w:r>
      <w:r w:rsidR="00131877" w:rsidRPr="00A824CA">
        <w:rPr>
          <w:rFonts w:cs="Times New Roman"/>
          <w:highlight w:val="lightGray"/>
        </w:rPr>
        <w:t>zadania práce</w:t>
      </w:r>
      <w:r w:rsidR="004C390B" w:rsidRPr="00A824CA">
        <w:rPr>
          <w:rFonts w:cs="Times New Roman"/>
          <w:highlight w:val="lightGray"/>
        </w:rPr>
        <w:t>.</w:t>
      </w:r>
    </w:p>
    <w:p w14:paraId="3F49F922" w14:textId="77777777" w:rsidR="00683C6D" w:rsidRPr="00A824CA" w:rsidRDefault="0073288C" w:rsidP="00B83B45">
      <w:pPr>
        <w:ind w:firstLine="426"/>
        <w:rPr>
          <w:rFonts w:cs="Times New Roman"/>
          <w:highlight w:val="lightGray"/>
        </w:rPr>
      </w:pPr>
      <w:r w:rsidRPr="00A824CA">
        <w:rPr>
          <w:rFonts w:cs="Times New Roman"/>
          <w:highlight w:val="lightGray"/>
        </w:rPr>
        <w:t>V úvode autor stručne charakterizuje problematiku, ktorá je predmetom práce, uvedie cieľ</w:t>
      </w:r>
      <w:r w:rsidR="00A16EF5" w:rsidRPr="00A824CA">
        <w:rPr>
          <w:rFonts w:cs="Times New Roman"/>
          <w:highlight w:val="lightGray"/>
        </w:rPr>
        <w:t>,</w:t>
      </w:r>
      <w:r w:rsidRPr="00A824CA">
        <w:rPr>
          <w:rFonts w:cs="Times New Roman"/>
          <w:highlight w:val="lightGray"/>
        </w:rPr>
        <w:t xml:space="preserve"> problémy a základnú štruktúru práce. </w:t>
      </w:r>
      <w:r w:rsidR="004058AB" w:rsidRPr="00A824CA">
        <w:rPr>
          <w:rFonts w:cs="Times New Roman"/>
          <w:highlight w:val="lightGray"/>
        </w:rPr>
        <w:t>Úvod sa z</w:t>
      </w:r>
      <w:r w:rsidR="004C390B" w:rsidRPr="00A824CA">
        <w:rPr>
          <w:rFonts w:cs="Times New Roman"/>
          <w:highlight w:val="lightGray"/>
        </w:rPr>
        <w:t xml:space="preserve">apočítava </w:t>
      </w:r>
      <w:r w:rsidR="005C7326" w:rsidRPr="00A824CA">
        <w:rPr>
          <w:rFonts w:cs="Times New Roman"/>
          <w:highlight w:val="lightGray"/>
        </w:rPr>
        <w:t>do počtu strán, respektíve znakov</w:t>
      </w:r>
      <w:r w:rsidR="00B83B45" w:rsidRPr="00A824CA">
        <w:rPr>
          <w:rFonts w:cs="Times New Roman"/>
          <w:highlight w:val="lightGray"/>
        </w:rPr>
        <w:t>.</w:t>
      </w:r>
      <w:r w:rsidR="00A3481C" w:rsidRPr="00A824CA">
        <w:rPr>
          <w:rFonts w:cs="Times New Roman"/>
          <w:highlight w:val="lightGray"/>
        </w:rPr>
        <w:t xml:space="preserve"> Pri písaní sa odporúča používať (v závislosti od charakteru práce) tzv. autorsky plurál – prvá osoba množného čísla.</w:t>
      </w:r>
    </w:p>
    <w:p w14:paraId="3F49F923" w14:textId="77777777" w:rsidR="001B5293" w:rsidRPr="00A824CA" w:rsidRDefault="001B5293" w:rsidP="00B83B45">
      <w:pPr>
        <w:ind w:firstLine="426"/>
        <w:rPr>
          <w:rFonts w:cs="Times New Roman"/>
          <w:highlight w:val="lightGray"/>
        </w:rPr>
      </w:pPr>
      <w:r w:rsidRPr="00A824CA">
        <w:rPr>
          <w:rFonts w:cs="Times New Roman"/>
          <w:highlight w:val="lightGray"/>
        </w:rPr>
        <w:t xml:space="preserve">Odporúčaný typ písma </w:t>
      </w:r>
      <w:r w:rsidR="00060191" w:rsidRPr="00A824CA">
        <w:rPr>
          <w:rFonts w:cs="Times New Roman"/>
          <w:highlight w:val="lightGray"/>
        </w:rPr>
        <w:t xml:space="preserve">v celej práci </w:t>
      </w:r>
      <w:r w:rsidRPr="00A824CA">
        <w:rPr>
          <w:rFonts w:cs="Times New Roman"/>
          <w:highlight w:val="lightGray"/>
        </w:rPr>
        <w:t xml:space="preserve">je </w:t>
      </w:r>
      <w:proofErr w:type="spellStart"/>
      <w:r w:rsidRPr="00A824CA">
        <w:rPr>
          <w:rFonts w:cs="Times New Roman"/>
          <w:b/>
          <w:highlight w:val="lightGray"/>
        </w:rPr>
        <w:t>Times</w:t>
      </w:r>
      <w:proofErr w:type="spellEnd"/>
      <w:r w:rsidRPr="00A824CA">
        <w:rPr>
          <w:rFonts w:cs="Times New Roman"/>
          <w:b/>
          <w:highlight w:val="lightGray"/>
        </w:rPr>
        <w:t xml:space="preserve"> New Roman</w:t>
      </w:r>
      <w:r w:rsidRPr="00A824CA">
        <w:rPr>
          <w:rFonts w:cs="Times New Roman"/>
          <w:highlight w:val="lightGray"/>
        </w:rPr>
        <w:t xml:space="preserve">, veľkosť </w:t>
      </w:r>
      <w:r w:rsidRPr="00A824CA">
        <w:rPr>
          <w:rFonts w:cs="Times New Roman"/>
          <w:b/>
          <w:highlight w:val="lightGray"/>
        </w:rPr>
        <w:t>12</w:t>
      </w:r>
      <w:r w:rsidRPr="00A824CA">
        <w:rPr>
          <w:rFonts w:cs="Times New Roman"/>
          <w:highlight w:val="lightGray"/>
        </w:rPr>
        <w:t xml:space="preserve">. Odporúčané nastavenie strany </w:t>
      </w:r>
      <w:r w:rsidR="00BA36E8" w:rsidRPr="00A824CA">
        <w:rPr>
          <w:rFonts w:cs="Times New Roman"/>
          <w:highlight w:val="lightGray"/>
        </w:rPr>
        <w:t>–</w:t>
      </w:r>
      <w:r w:rsidRPr="00A824CA">
        <w:rPr>
          <w:rFonts w:cs="Times New Roman"/>
          <w:highlight w:val="lightGray"/>
        </w:rPr>
        <w:t xml:space="preserve"> riadkovanie </w:t>
      </w:r>
      <w:r w:rsidRPr="00A824CA">
        <w:rPr>
          <w:rFonts w:cs="Times New Roman"/>
          <w:b/>
          <w:highlight w:val="lightGray"/>
        </w:rPr>
        <w:t>1,5</w:t>
      </w:r>
      <w:r w:rsidRPr="00A824CA">
        <w:rPr>
          <w:rFonts w:cs="Times New Roman"/>
          <w:highlight w:val="lightGray"/>
        </w:rPr>
        <w:t>, okraje 2,5 cm zo všetkých strán, orientácia na výšku, formát A4</w:t>
      </w:r>
      <w:r w:rsidR="004A3B19" w:rsidRPr="00A824CA">
        <w:rPr>
          <w:rFonts w:cs="Times New Roman"/>
          <w:highlight w:val="lightGray"/>
        </w:rPr>
        <w:t>, zarovnanie textu po oboch stranách</w:t>
      </w:r>
      <w:r w:rsidRPr="00A824CA">
        <w:rPr>
          <w:rFonts w:cs="Times New Roman"/>
          <w:highlight w:val="lightGray"/>
        </w:rPr>
        <w:t>.</w:t>
      </w:r>
    </w:p>
    <w:p w14:paraId="3F49F924" w14:textId="77777777" w:rsidR="00683C6D" w:rsidRPr="00A824CA" w:rsidRDefault="00683C6D" w:rsidP="00473DB3">
      <w:pPr>
        <w:rPr>
          <w:rFonts w:cs="Times New Roman"/>
        </w:rPr>
      </w:pPr>
      <w:r w:rsidRPr="00A824CA">
        <w:rPr>
          <w:rFonts w:cs="Times New Roman"/>
          <w:highlight w:val="lightGray"/>
        </w:rPr>
        <w:br w:type="page"/>
      </w:r>
    </w:p>
    <w:p w14:paraId="3F49F925" w14:textId="77777777" w:rsidR="005A3148" w:rsidRPr="00A824CA" w:rsidRDefault="00573034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3" w:name="_Toc461917247"/>
      <w:r w:rsidRPr="00A824CA">
        <w:rPr>
          <w:rFonts w:cs="Times New Roman"/>
          <w:color w:val="auto"/>
        </w:rPr>
        <w:lastRenderedPageBreak/>
        <w:t>Názov kapitoly</w:t>
      </w:r>
      <w:bookmarkEnd w:id="3"/>
    </w:p>
    <w:p w14:paraId="3F49F926" w14:textId="77777777" w:rsidR="006C03EC" w:rsidRPr="00A824CA" w:rsidRDefault="006C03EC" w:rsidP="006C03EC"/>
    <w:p w14:paraId="75B14635" w14:textId="35B82278" w:rsidR="00F42B6B" w:rsidRPr="00407855" w:rsidRDefault="006C03EC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Jadro je hlavná časť práce, jeho členenie je určené typom práce a zvolenou témou. </w:t>
      </w:r>
      <w:r w:rsidR="00AF1ADD" w:rsidRPr="00A824CA">
        <w:rPr>
          <w:highlight w:val="lightGray"/>
        </w:rPr>
        <w:t>Rovnako ako úvod, aj</w:t>
      </w:r>
      <w:r w:rsidR="00807AD9" w:rsidRPr="00A824CA">
        <w:rPr>
          <w:highlight w:val="lightGray"/>
        </w:rPr>
        <w:t xml:space="preserve"> jadro sa za</w:t>
      </w:r>
      <w:r w:rsidR="00807AD9" w:rsidRPr="00407855">
        <w:rPr>
          <w:highlight w:val="lightGray"/>
        </w:rPr>
        <w:t>počítava do rozsahu</w:t>
      </w:r>
      <w:r w:rsidR="00E26423" w:rsidRPr="00407855">
        <w:rPr>
          <w:highlight w:val="lightGray"/>
        </w:rPr>
        <w:t xml:space="preserve">. </w:t>
      </w:r>
      <w:r w:rsidR="00F42B6B" w:rsidRPr="00407855">
        <w:rPr>
          <w:highlight w:val="lightGray"/>
        </w:rPr>
        <w:t>Vo vedeckých a odborných prácach má jadro spravidla tieto hlavné časti:</w:t>
      </w:r>
    </w:p>
    <w:p w14:paraId="425687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>1. S</w:t>
      </w:r>
      <w:r w:rsidRPr="00407855">
        <w:rPr>
          <w:highlight w:val="lightGray"/>
        </w:rPr>
        <w:t>účasný stav riešenej problematiky doma a v zahraničí,</w:t>
      </w:r>
      <w:r w:rsidRPr="00407855">
        <w:rPr>
          <w:highlight w:val="lightGray"/>
        </w:rPr>
        <w:t xml:space="preserve"> </w:t>
      </w:r>
    </w:p>
    <w:p w14:paraId="6059849A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>2. C</w:t>
      </w:r>
      <w:r w:rsidRPr="00407855">
        <w:rPr>
          <w:highlight w:val="lightGray"/>
        </w:rPr>
        <w:t>ieľ práce,</w:t>
      </w:r>
      <w:r w:rsidRPr="00407855">
        <w:rPr>
          <w:highlight w:val="lightGray"/>
        </w:rPr>
        <w:t xml:space="preserve"> </w:t>
      </w:r>
    </w:p>
    <w:p w14:paraId="6DD3C346" w14:textId="77777777" w:rsidR="00F42B6B" w:rsidRPr="00407855" w:rsidRDefault="00F42B6B" w:rsidP="00F42B6B">
      <w:pPr>
        <w:ind w:firstLine="426"/>
        <w:rPr>
          <w:highlight w:val="lightGray"/>
        </w:rPr>
      </w:pPr>
      <w:r w:rsidRPr="00407855">
        <w:rPr>
          <w:highlight w:val="lightGray"/>
        </w:rPr>
        <w:t>3. M</w:t>
      </w:r>
      <w:r w:rsidRPr="00407855">
        <w:rPr>
          <w:highlight w:val="lightGray"/>
        </w:rPr>
        <w:t>etodika práce a metódy skúmania, použitý materiál,</w:t>
      </w:r>
      <w:r w:rsidRPr="00407855">
        <w:rPr>
          <w:highlight w:val="lightGray"/>
        </w:rPr>
        <w:t xml:space="preserve"> </w:t>
      </w:r>
    </w:p>
    <w:p w14:paraId="27AB9D2D" w14:textId="77777777" w:rsidR="00E26423" w:rsidRPr="00407855" w:rsidRDefault="00F42B6B" w:rsidP="00E26423">
      <w:pPr>
        <w:ind w:firstLine="426"/>
        <w:rPr>
          <w:highlight w:val="lightGray"/>
        </w:rPr>
      </w:pPr>
      <w:r w:rsidRPr="00407855">
        <w:rPr>
          <w:highlight w:val="lightGray"/>
        </w:rPr>
        <w:t>4. V</w:t>
      </w:r>
      <w:r w:rsidRPr="00407855">
        <w:rPr>
          <w:highlight w:val="lightGray"/>
        </w:rPr>
        <w:t>ýsledky práce,  resp.  výsledky a</w:t>
      </w:r>
      <w:r w:rsidRPr="00407855">
        <w:rPr>
          <w:highlight w:val="lightGray"/>
        </w:rPr>
        <w:t xml:space="preserve"> </w:t>
      </w:r>
      <w:r w:rsidRPr="00407855">
        <w:rPr>
          <w:highlight w:val="lightGray"/>
        </w:rPr>
        <w:t>diskusia,</w:t>
      </w:r>
      <w:r w:rsidRPr="00407855">
        <w:rPr>
          <w:highlight w:val="lightGray"/>
        </w:rPr>
        <w:t xml:space="preserve"> </w:t>
      </w:r>
    </w:p>
    <w:p w14:paraId="3921BBF6" w14:textId="053FED24" w:rsidR="00F42B6B" w:rsidRPr="00A824CA" w:rsidRDefault="00E26423" w:rsidP="00E26423">
      <w:pPr>
        <w:ind w:firstLine="426"/>
      </w:pPr>
      <w:r w:rsidRPr="00407855">
        <w:rPr>
          <w:highlight w:val="lightGray"/>
        </w:rPr>
        <w:t>5. Z</w:t>
      </w:r>
      <w:r w:rsidR="00F42B6B" w:rsidRPr="00407855">
        <w:rPr>
          <w:highlight w:val="lightGray"/>
        </w:rPr>
        <w:t>ávery (súhrn).</w:t>
      </w:r>
    </w:p>
    <w:p w14:paraId="3F49F928" w14:textId="77777777" w:rsidR="006C03EC" w:rsidRPr="00A824CA" w:rsidRDefault="006C03EC" w:rsidP="006C03EC">
      <w:pPr>
        <w:ind w:firstLine="426"/>
      </w:pPr>
    </w:p>
    <w:p w14:paraId="3F49F929" w14:textId="77777777" w:rsidR="006C03EC" w:rsidRPr="00A824CA" w:rsidRDefault="006C03EC" w:rsidP="006C03EC">
      <w:pPr>
        <w:ind w:firstLine="426"/>
      </w:pPr>
    </w:p>
    <w:p w14:paraId="3F49F92A" w14:textId="77777777" w:rsidR="007770EF" w:rsidRPr="00A824CA" w:rsidRDefault="007770EF" w:rsidP="00473DB3">
      <w:pPr>
        <w:pStyle w:val="Nadpis2"/>
        <w:numPr>
          <w:ilvl w:val="1"/>
          <w:numId w:val="4"/>
        </w:numPr>
        <w:spacing w:before="0"/>
        <w:ind w:left="567" w:hanging="567"/>
        <w:rPr>
          <w:rFonts w:cs="Times New Roman"/>
          <w:color w:val="auto"/>
        </w:rPr>
      </w:pPr>
      <w:bookmarkStart w:id="4" w:name="_Toc461917248"/>
      <w:r w:rsidRPr="00A824CA">
        <w:rPr>
          <w:rFonts w:cs="Times New Roman"/>
          <w:color w:val="auto"/>
        </w:rPr>
        <w:t>Názov podkapitoly</w:t>
      </w:r>
      <w:bookmarkEnd w:id="4"/>
    </w:p>
    <w:p w14:paraId="3F49F92B" w14:textId="77777777" w:rsidR="00AF1ADD" w:rsidRPr="00A824CA" w:rsidRDefault="00AF1ADD" w:rsidP="00AF1ADD"/>
    <w:p w14:paraId="231AA21B" w14:textId="78791B8C" w:rsidR="00F42B6B" w:rsidRPr="00F42B6B" w:rsidRDefault="00AF1ADD" w:rsidP="00F42B6B">
      <w:pPr>
        <w:ind w:firstLine="426"/>
        <w:rPr>
          <w:highlight w:val="lightGray"/>
        </w:rPr>
      </w:pPr>
      <w:r w:rsidRPr="00A824CA">
        <w:rPr>
          <w:highlight w:val="lightGray"/>
        </w:rPr>
        <w:t xml:space="preserve">Pre zvýšenie prehľadnosti </w:t>
      </w:r>
      <w:r w:rsidR="00167BFF" w:rsidRPr="00A824CA">
        <w:rPr>
          <w:highlight w:val="lightGray"/>
        </w:rPr>
        <w:t>práce</w:t>
      </w:r>
      <w:r w:rsidRPr="00A824CA">
        <w:rPr>
          <w:highlight w:val="lightGray"/>
        </w:rPr>
        <w:t xml:space="preserve"> sl</w:t>
      </w:r>
      <w:r w:rsidR="00167BFF" w:rsidRPr="00A824CA">
        <w:rPr>
          <w:highlight w:val="lightGray"/>
        </w:rPr>
        <w:t xml:space="preserve">úžia jednotlivé úrovne kapitol, ktoré sa číslujú s ohľadom na kapitolu vyššej úrovne (napríklad podkapitola kapitoly č. 1 </w:t>
      </w:r>
      <w:r w:rsidR="00B458C9" w:rsidRPr="00A824CA">
        <w:rPr>
          <w:highlight w:val="lightGray"/>
        </w:rPr>
        <w:t>má</w:t>
      </w:r>
      <w:r w:rsidR="00167BFF" w:rsidRPr="00A824CA">
        <w:rPr>
          <w:highlight w:val="lightGray"/>
        </w:rPr>
        <w:t xml:space="preserve"> označenie „1.1“).</w:t>
      </w:r>
      <w:r w:rsidR="004A3B19" w:rsidRPr="00A824CA">
        <w:rPr>
          <w:highlight w:val="lightGray"/>
        </w:rPr>
        <w:t xml:space="preserve"> Za číslom kapitoly sa bodka neuvádza (napr. „1 Názov</w:t>
      </w:r>
      <w:r w:rsidR="00B458C9" w:rsidRPr="00A824CA">
        <w:rPr>
          <w:highlight w:val="lightGray"/>
        </w:rPr>
        <w:t xml:space="preserve"> kapitoly“ , </w:t>
      </w:r>
      <w:r w:rsidR="00A16EF5" w:rsidRPr="00A824CA">
        <w:rPr>
          <w:highlight w:val="lightGray"/>
        </w:rPr>
        <w:t>„</w:t>
      </w:r>
      <w:r w:rsidR="00B458C9" w:rsidRPr="00A824CA">
        <w:rPr>
          <w:highlight w:val="lightGray"/>
        </w:rPr>
        <w:t>1.1 Podkapitola</w:t>
      </w:r>
      <w:r w:rsidR="00A16EF5" w:rsidRPr="00A824CA">
        <w:rPr>
          <w:highlight w:val="lightGray"/>
        </w:rPr>
        <w:t>“</w:t>
      </w:r>
      <w:r w:rsidR="00B458C9" w:rsidRPr="00A824CA">
        <w:rPr>
          <w:highlight w:val="lightGray"/>
        </w:rPr>
        <w:t>).</w:t>
      </w:r>
    </w:p>
    <w:p w14:paraId="3F49F92D" w14:textId="77777777" w:rsidR="00167BFF" w:rsidRPr="00A824CA" w:rsidRDefault="00167BFF" w:rsidP="00AF1ADD">
      <w:pPr>
        <w:ind w:firstLine="426"/>
      </w:pPr>
    </w:p>
    <w:p w14:paraId="3F49F92E" w14:textId="77777777" w:rsidR="00167BFF" w:rsidRPr="00A824CA" w:rsidRDefault="00167BFF" w:rsidP="00AF1ADD">
      <w:pPr>
        <w:ind w:firstLine="426"/>
      </w:pPr>
    </w:p>
    <w:p w14:paraId="3F49F92F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/>
        <w:rPr>
          <w:rFonts w:cs="Times New Roman"/>
          <w:color w:val="auto"/>
        </w:rPr>
      </w:pPr>
      <w:bookmarkStart w:id="5" w:name="_Toc461917249"/>
      <w:r w:rsidRPr="00A824CA">
        <w:rPr>
          <w:rFonts w:cs="Times New Roman"/>
          <w:color w:val="auto"/>
        </w:rPr>
        <w:t>Tretia úroveň nadpisu</w:t>
      </w:r>
      <w:bookmarkEnd w:id="5"/>
    </w:p>
    <w:p w14:paraId="3F49F930" w14:textId="77777777" w:rsidR="00102F3A" w:rsidRPr="00A824CA" w:rsidRDefault="00102F3A" w:rsidP="00102F3A"/>
    <w:p w14:paraId="3F49F931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2" w14:textId="77777777" w:rsidR="001D6C78" w:rsidRPr="00A824CA" w:rsidRDefault="001D6C78" w:rsidP="0017371E"/>
    <w:p w14:paraId="3F49F933" w14:textId="77777777" w:rsidR="00D75CAF" w:rsidRPr="00A824CA" w:rsidRDefault="00D75CAF" w:rsidP="00473DB3">
      <w:pPr>
        <w:pStyle w:val="Nadpis3"/>
        <w:numPr>
          <w:ilvl w:val="2"/>
          <w:numId w:val="4"/>
        </w:numPr>
        <w:ind w:left="709" w:hanging="709"/>
        <w:rPr>
          <w:rFonts w:cs="Times New Roman"/>
          <w:color w:val="auto"/>
        </w:rPr>
      </w:pPr>
      <w:bookmarkStart w:id="6" w:name="_Toc461917250"/>
      <w:r w:rsidRPr="00A824CA">
        <w:rPr>
          <w:rFonts w:cs="Times New Roman"/>
          <w:color w:val="auto"/>
        </w:rPr>
        <w:t>Tretia úroveň nadpisu</w:t>
      </w:r>
      <w:bookmarkEnd w:id="6"/>
    </w:p>
    <w:p w14:paraId="3F49F934" w14:textId="77777777" w:rsidR="00D75CAF" w:rsidRPr="00A824CA" w:rsidRDefault="00D75CAF" w:rsidP="00473DB3">
      <w:pPr>
        <w:rPr>
          <w:rFonts w:cs="Times New Roman"/>
        </w:rPr>
      </w:pPr>
    </w:p>
    <w:p w14:paraId="3F49F935" w14:textId="77777777" w:rsidR="001D6C78" w:rsidRPr="00A824CA" w:rsidRDefault="001D6C78" w:rsidP="001D6C78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t>.</w:t>
      </w:r>
    </w:p>
    <w:p w14:paraId="3F49F936" w14:textId="77777777" w:rsidR="00683C6D" w:rsidRPr="00A824CA" w:rsidRDefault="00683C6D" w:rsidP="00473DB3">
      <w:pPr>
        <w:rPr>
          <w:rFonts w:cs="Times New Roman"/>
        </w:rPr>
      </w:pPr>
    </w:p>
    <w:p w14:paraId="3F49F93B" w14:textId="77777777" w:rsidR="00683C6D" w:rsidRPr="00A824CA" w:rsidRDefault="00683C6D" w:rsidP="00473DB3">
      <w:pPr>
        <w:rPr>
          <w:rFonts w:cs="Times New Roman"/>
        </w:rPr>
      </w:pPr>
    </w:p>
    <w:p w14:paraId="3F49F93C" w14:textId="77777777" w:rsidR="00683C6D" w:rsidRPr="00A824CA" w:rsidRDefault="00683C6D" w:rsidP="00473DB3">
      <w:pPr>
        <w:pStyle w:val="Nadpis1"/>
        <w:rPr>
          <w:rFonts w:cs="Times New Roman"/>
          <w:color w:val="auto"/>
          <w:highlight w:val="lightGray"/>
        </w:rPr>
      </w:pPr>
      <w:r w:rsidRPr="00A824CA">
        <w:rPr>
          <w:rFonts w:cs="Times New Roman"/>
          <w:color w:val="auto"/>
          <w:highlight w:val="lightGray"/>
        </w:rPr>
        <w:br w:type="page"/>
      </w:r>
    </w:p>
    <w:p w14:paraId="3F49F93D" w14:textId="77777777" w:rsidR="00D75CAF" w:rsidRPr="00A824CA" w:rsidRDefault="00145F5F" w:rsidP="00473DB3">
      <w:pPr>
        <w:pStyle w:val="Nadpis1"/>
        <w:numPr>
          <w:ilvl w:val="0"/>
          <w:numId w:val="4"/>
        </w:numPr>
        <w:ind w:left="426" w:hanging="426"/>
        <w:rPr>
          <w:rFonts w:cs="Times New Roman"/>
          <w:color w:val="auto"/>
        </w:rPr>
      </w:pPr>
      <w:bookmarkStart w:id="7" w:name="_Toc461917251"/>
      <w:r w:rsidRPr="00A824CA">
        <w:rPr>
          <w:rFonts w:cs="Times New Roman"/>
          <w:color w:val="auto"/>
        </w:rPr>
        <w:lastRenderedPageBreak/>
        <w:t>Príklady grafického znázornenia dát</w:t>
      </w:r>
      <w:bookmarkEnd w:id="7"/>
    </w:p>
    <w:p w14:paraId="3F49F93E" w14:textId="77777777" w:rsidR="007E1117" w:rsidRPr="00A824CA" w:rsidRDefault="007E1117" w:rsidP="00145F5F"/>
    <w:p w14:paraId="3F49F93F" w14:textId="77777777" w:rsidR="00145F5F" w:rsidRPr="00A824CA" w:rsidRDefault="00410DBD" w:rsidP="007E1117">
      <w:pPr>
        <w:ind w:firstLine="426"/>
      </w:pPr>
      <w:r w:rsidRPr="00A824CA">
        <w:rPr>
          <w:highlight w:val="lightGray"/>
        </w:rPr>
        <w:t xml:space="preserve">Súčasťou jadra práce môžu byť okrem textu </w:t>
      </w:r>
      <w:r w:rsidR="00145F5F" w:rsidRPr="00A824CA">
        <w:rPr>
          <w:highlight w:val="lightGray"/>
        </w:rPr>
        <w:t>aj grafické</w:t>
      </w:r>
      <w:r w:rsidR="007E1117" w:rsidRPr="00A824CA">
        <w:rPr>
          <w:highlight w:val="lightGray"/>
        </w:rPr>
        <w:t xml:space="preserve"> / obrazové</w:t>
      </w:r>
      <w:r w:rsidR="00145F5F" w:rsidRPr="00A824CA">
        <w:rPr>
          <w:highlight w:val="lightGray"/>
        </w:rPr>
        <w:t xml:space="preserve"> </w:t>
      </w:r>
      <w:r w:rsidR="007E1117" w:rsidRPr="00A824CA">
        <w:rPr>
          <w:highlight w:val="lightGray"/>
        </w:rPr>
        <w:t>prvky (tabuľky, grafy, ilustrácie, schémy, vzorce a pod.).</w:t>
      </w:r>
    </w:p>
    <w:p w14:paraId="3F49F940" w14:textId="77777777" w:rsidR="007E1117" w:rsidRPr="00A824CA" w:rsidRDefault="007E1117" w:rsidP="007E1117">
      <w:pPr>
        <w:ind w:firstLine="426"/>
      </w:pPr>
    </w:p>
    <w:p w14:paraId="3F49F941" w14:textId="77777777" w:rsidR="007E1117" w:rsidRPr="00A824CA" w:rsidRDefault="007E1117" w:rsidP="007E1117">
      <w:pPr>
        <w:ind w:firstLine="426"/>
      </w:pPr>
    </w:p>
    <w:p w14:paraId="3F49F942" w14:textId="77777777" w:rsidR="00D75CAF" w:rsidRPr="00A824CA" w:rsidRDefault="007E1117" w:rsidP="00473DB3">
      <w:pPr>
        <w:pStyle w:val="Nadpis2"/>
        <w:numPr>
          <w:ilvl w:val="1"/>
          <w:numId w:val="4"/>
        </w:numPr>
        <w:spacing w:before="0"/>
        <w:ind w:left="426" w:hanging="426"/>
        <w:rPr>
          <w:rFonts w:cs="Times New Roman"/>
          <w:color w:val="auto"/>
        </w:rPr>
      </w:pPr>
      <w:bookmarkStart w:id="8" w:name="_Toc461917252"/>
      <w:r w:rsidRPr="00A824CA">
        <w:rPr>
          <w:rFonts w:cs="Times New Roman"/>
          <w:color w:val="auto"/>
        </w:rPr>
        <w:t>Znázornenie tabuľky</w:t>
      </w:r>
      <w:bookmarkEnd w:id="8"/>
    </w:p>
    <w:p w14:paraId="3F49F943" w14:textId="77777777" w:rsidR="009A543D" w:rsidRPr="00A824CA" w:rsidRDefault="009A543D" w:rsidP="009A543D"/>
    <w:p w14:paraId="3F49F944" w14:textId="77777777" w:rsidR="00AE3FA1" w:rsidRPr="00A824CA" w:rsidRDefault="00AE3FA1" w:rsidP="00AE3FA1">
      <w:pPr>
        <w:ind w:firstLine="426"/>
      </w:pPr>
      <w:r w:rsidRPr="00A824CA">
        <w:rPr>
          <w:highlight w:val="lightGray"/>
        </w:rPr>
        <w:t xml:space="preserve">Text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 xml:space="preserve"> </w:t>
      </w:r>
      <w:proofErr w:type="spellStart"/>
      <w:r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45" w14:textId="77777777" w:rsidR="007A17F0" w:rsidRPr="00A824CA" w:rsidRDefault="007A17F0" w:rsidP="007E1117">
      <w:pPr>
        <w:jc w:val="center"/>
      </w:pPr>
    </w:p>
    <w:p w14:paraId="3F49F946" w14:textId="77777777" w:rsidR="00B311BE" w:rsidRPr="00A824CA" w:rsidRDefault="003C0501" w:rsidP="00711B4E">
      <w:pPr>
        <w:jc w:val="left"/>
      </w:pPr>
      <w:r w:rsidRPr="00A824CA">
        <w:rPr>
          <w:b/>
        </w:rPr>
        <w:t>Tabuľka</w:t>
      </w:r>
      <w:r w:rsidR="00B311BE" w:rsidRPr="00A824CA">
        <w:rPr>
          <w:b/>
        </w:rPr>
        <w:t xml:space="preserve"> 1</w:t>
      </w:r>
      <w:r w:rsidR="00B311BE" w:rsidRPr="00A824CA">
        <w:t xml:space="preserve"> </w:t>
      </w:r>
      <w:r w:rsidR="00A824CA" w:rsidRPr="00A824CA">
        <w:rPr>
          <w:rFonts w:cs="Times New Roman"/>
          <w:b/>
        </w:rPr>
        <w:t>Názov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3"/>
        <w:gridCol w:w="3118"/>
        <w:gridCol w:w="2711"/>
      </w:tblGrid>
      <w:tr w:rsidR="00A824CA" w:rsidRPr="00A824CA" w14:paraId="3F49F94A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9F947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9F948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9F949" w14:textId="77777777" w:rsidR="00C628E5" w:rsidRPr="00A824CA" w:rsidRDefault="00C70658" w:rsidP="00410DBD">
            <w:pPr>
              <w:jc w:val="center"/>
              <w:rPr>
                <w:b/>
              </w:rPr>
            </w:pPr>
            <w:r w:rsidRPr="00A824CA">
              <w:rPr>
                <w:b/>
              </w:rPr>
              <w:t>Text</w:t>
            </w:r>
          </w:p>
        </w:tc>
      </w:tr>
      <w:tr w:rsidR="00A824CA" w:rsidRPr="00A824CA" w14:paraId="3F49F94E" w14:textId="77777777" w:rsidTr="00BD06A7"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9F94B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top w:val="single" w:sz="12" w:space="0" w:color="auto"/>
            </w:tcBorders>
            <w:vAlign w:val="center"/>
          </w:tcPr>
          <w:p w14:paraId="3F49F94C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9F94D" w14:textId="77777777" w:rsidR="00C628E5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  <w:tr w:rsidR="00A824CA" w:rsidRPr="00A824CA" w14:paraId="3F49F952" w14:textId="77777777" w:rsidTr="00BD06A7"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3F49F94F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vAlign w:val="center"/>
          </w:tcPr>
          <w:p w14:paraId="3F49F950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14:paraId="3F49F951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  <w:tr w:rsidR="00A824CA" w:rsidRPr="00A824CA" w14:paraId="3F49F956" w14:textId="77777777" w:rsidTr="00BD06A7">
        <w:tc>
          <w:tcPr>
            <w:tcW w:w="3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9F953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3125" w:type="dxa"/>
            <w:tcBorders>
              <w:bottom w:val="single" w:sz="12" w:space="0" w:color="auto"/>
            </w:tcBorders>
            <w:vAlign w:val="center"/>
          </w:tcPr>
          <w:p w14:paraId="3F49F954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49F955" w14:textId="77777777" w:rsidR="00C70658" w:rsidRPr="00A824CA" w:rsidRDefault="00C70658" w:rsidP="00410DBD">
            <w:pPr>
              <w:jc w:val="center"/>
            </w:pPr>
            <w:r w:rsidRPr="00A824CA">
              <w:t>Text</w:t>
            </w:r>
          </w:p>
        </w:tc>
      </w:tr>
    </w:tbl>
    <w:p w14:paraId="3F49F957" w14:textId="77777777" w:rsidR="00B311BE" w:rsidRPr="00A824CA" w:rsidRDefault="00EF2016" w:rsidP="00EF2016">
      <w:pPr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58" w14:textId="77777777" w:rsidR="00E766F6" w:rsidRPr="00A824CA" w:rsidRDefault="00E766F6" w:rsidP="00E766F6">
      <w:pPr>
        <w:jc w:val="center"/>
        <w:rPr>
          <w:szCs w:val="24"/>
        </w:rPr>
      </w:pPr>
    </w:p>
    <w:p w14:paraId="3F49F959" w14:textId="77777777" w:rsidR="00D75CAF" w:rsidRPr="00A824CA" w:rsidRDefault="00A16EF5" w:rsidP="00AF6233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9" w:name="_Toc461917253"/>
      <w:r w:rsidRPr="00A824CA">
        <w:rPr>
          <w:color w:val="auto"/>
        </w:rPr>
        <w:t>Znázornenie grafov</w:t>
      </w:r>
      <w:bookmarkEnd w:id="9"/>
    </w:p>
    <w:p w14:paraId="3F49F95A" w14:textId="77777777" w:rsidR="00E766F6" w:rsidRPr="00A824CA" w:rsidRDefault="00E766F6" w:rsidP="00E766F6">
      <w:pPr>
        <w:rPr>
          <w:rFonts w:cs="Times New Roman"/>
        </w:rPr>
      </w:pPr>
    </w:p>
    <w:p w14:paraId="3F49F95B" w14:textId="77777777" w:rsidR="00410DBD" w:rsidRPr="00A824CA" w:rsidRDefault="00410DBD" w:rsidP="00410DBD">
      <w:pPr>
        <w:ind w:firstLine="708"/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5C" w14:textId="77777777" w:rsidR="00F6403A" w:rsidRPr="00A824CA" w:rsidRDefault="00F6403A" w:rsidP="00410DBD">
      <w:pPr>
        <w:jc w:val="center"/>
      </w:pPr>
    </w:p>
    <w:p w14:paraId="3F49F95D" w14:textId="77777777" w:rsidR="00E70BC2" w:rsidRPr="00A824CA" w:rsidRDefault="00E70BC2" w:rsidP="00410DBD">
      <w:pPr>
        <w:jc w:val="center"/>
      </w:pPr>
    </w:p>
    <w:p w14:paraId="3F49F95E" w14:textId="77777777" w:rsidR="00E70BC2" w:rsidRPr="00A824CA" w:rsidRDefault="00E70BC2" w:rsidP="00410DBD">
      <w:pPr>
        <w:jc w:val="center"/>
      </w:pPr>
    </w:p>
    <w:p w14:paraId="3F49F95F" w14:textId="77777777" w:rsidR="00E70BC2" w:rsidRPr="00A824CA" w:rsidRDefault="00E70BC2" w:rsidP="00410DBD">
      <w:pPr>
        <w:jc w:val="center"/>
      </w:pPr>
    </w:p>
    <w:p w14:paraId="3F49F960" w14:textId="77777777" w:rsidR="00E70BC2" w:rsidRPr="00A824CA" w:rsidRDefault="00E70BC2" w:rsidP="00410DBD">
      <w:pPr>
        <w:jc w:val="center"/>
      </w:pPr>
    </w:p>
    <w:p w14:paraId="3F49F961" w14:textId="77777777" w:rsidR="00E70BC2" w:rsidRPr="00A824CA" w:rsidRDefault="00E70BC2" w:rsidP="00410DBD">
      <w:pPr>
        <w:jc w:val="center"/>
      </w:pPr>
    </w:p>
    <w:p w14:paraId="3F49F962" w14:textId="77777777" w:rsidR="00E70BC2" w:rsidRPr="00A824CA" w:rsidRDefault="00E70BC2" w:rsidP="00410DBD">
      <w:pPr>
        <w:jc w:val="center"/>
      </w:pPr>
    </w:p>
    <w:p w14:paraId="3F49F963" w14:textId="77777777" w:rsidR="00E70BC2" w:rsidRPr="00A824CA" w:rsidRDefault="00E70BC2" w:rsidP="00410DBD">
      <w:pPr>
        <w:jc w:val="center"/>
      </w:pPr>
    </w:p>
    <w:p w14:paraId="3F49F964" w14:textId="77777777" w:rsidR="00410DBD" w:rsidRPr="00A824CA" w:rsidRDefault="003C0501" w:rsidP="00711B4E">
      <w:pPr>
        <w:jc w:val="left"/>
      </w:pPr>
      <w:r w:rsidRPr="00A824CA">
        <w:rPr>
          <w:b/>
        </w:rPr>
        <w:lastRenderedPageBreak/>
        <w:t>Graf</w:t>
      </w:r>
      <w:r w:rsidR="00410DBD" w:rsidRPr="00A824CA">
        <w:rPr>
          <w:b/>
        </w:rPr>
        <w:t xml:space="preserve"> 1</w:t>
      </w:r>
      <w:r w:rsidR="00410DBD" w:rsidRPr="00A824CA"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5" w14:textId="77777777" w:rsidR="00F6403A" w:rsidRPr="00A824CA" w:rsidRDefault="00F6403A" w:rsidP="00140C4D">
      <w:pPr>
        <w:jc w:val="center"/>
        <w:rPr>
          <w:rFonts w:cs="Times New Roman"/>
        </w:rPr>
      </w:pPr>
      <w:r w:rsidRPr="00A824CA">
        <w:rPr>
          <w:rFonts w:cs="Times New Roman"/>
          <w:noProof/>
          <w:lang w:eastAsia="sk-SK"/>
        </w:rPr>
        <w:drawing>
          <wp:inline distT="0" distB="0" distL="0" distR="0" wp14:anchorId="3F49F9A6" wp14:editId="3F49F9A7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49F966" w14:textId="77777777" w:rsidR="00EF2016" w:rsidRPr="00A824CA" w:rsidRDefault="00EF2016" w:rsidP="00EF2016">
      <w:pPr>
        <w:jc w:val="left"/>
        <w:rPr>
          <w:sz w:val="22"/>
          <w:szCs w:val="20"/>
        </w:rPr>
      </w:pPr>
      <w:r w:rsidRPr="00A824CA">
        <w:rPr>
          <w:sz w:val="22"/>
          <w:szCs w:val="20"/>
        </w:rPr>
        <w:t xml:space="preserve">Zdroj: </w:t>
      </w:r>
    </w:p>
    <w:p w14:paraId="3F49F967" w14:textId="77777777" w:rsidR="00A8732C" w:rsidRPr="00A824CA" w:rsidRDefault="00A8732C" w:rsidP="00EF2016">
      <w:pPr>
        <w:jc w:val="left"/>
        <w:rPr>
          <w:rFonts w:cs="Times New Roman"/>
        </w:rPr>
      </w:pPr>
    </w:p>
    <w:p w14:paraId="3F49F968" w14:textId="77777777" w:rsidR="00D35365" w:rsidRPr="00A824CA" w:rsidRDefault="00A16EF5" w:rsidP="00C27138">
      <w:pPr>
        <w:pStyle w:val="Nadpis3"/>
        <w:numPr>
          <w:ilvl w:val="2"/>
          <w:numId w:val="4"/>
        </w:numPr>
        <w:ind w:left="709"/>
        <w:rPr>
          <w:color w:val="auto"/>
        </w:rPr>
      </w:pPr>
      <w:bookmarkStart w:id="10" w:name="_Toc461917254"/>
      <w:r w:rsidRPr="00A824CA">
        <w:rPr>
          <w:color w:val="auto"/>
        </w:rPr>
        <w:t>Znázornenie vzorcov</w:t>
      </w:r>
      <w:bookmarkEnd w:id="10"/>
    </w:p>
    <w:p w14:paraId="3F49F969" w14:textId="77777777" w:rsidR="00A16EF5" w:rsidRPr="00A824CA" w:rsidRDefault="00A16EF5" w:rsidP="00A16EF5">
      <w:pPr>
        <w:rPr>
          <w:rFonts w:cs="Times New Roman"/>
        </w:rPr>
      </w:pPr>
    </w:p>
    <w:p w14:paraId="3F49F96A" w14:textId="77777777" w:rsidR="00A16EF5" w:rsidRPr="00A824CA" w:rsidRDefault="00A16EF5" w:rsidP="00A16EF5">
      <w:pPr>
        <w:ind w:firstLine="708"/>
        <w:rPr>
          <w:rFonts w:cs="Times New Roman"/>
        </w:rPr>
      </w:pPr>
      <w:r w:rsidRPr="00A824CA">
        <w:rPr>
          <w:highlight w:val="lightGray"/>
        </w:rPr>
        <w:t xml:space="preserve">Text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="00E70BC2" w:rsidRPr="00A824CA">
        <w:rPr>
          <w:highlight w:val="lightGray"/>
        </w:rPr>
        <w:t xml:space="preserve"> </w:t>
      </w:r>
      <w:proofErr w:type="spellStart"/>
      <w:r w:rsidR="00E70BC2" w:rsidRPr="00A824CA">
        <w:rPr>
          <w:highlight w:val="lightGray"/>
        </w:rPr>
        <w:t>text</w:t>
      </w:r>
      <w:proofErr w:type="spellEnd"/>
      <w:r w:rsidRPr="00A824CA">
        <w:rPr>
          <w:highlight w:val="lightGray"/>
        </w:rPr>
        <w:t>.</w:t>
      </w:r>
    </w:p>
    <w:p w14:paraId="3F49F96B" w14:textId="77777777" w:rsidR="00D35365" w:rsidRPr="00A824CA" w:rsidRDefault="00D35365" w:rsidP="00473DB3">
      <w:pPr>
        <w:rPr>
          <w:rFonts w:cs="Times New Roman"/>
        </w:rPr>
      </w:pPr>
    </w:p>
    <w:p w14:paraId="3F49F96C" w14:textId="77777777" w:rsidR="007A17F0" w:rsidRPr="00A824CA" w:rsidRDefault="003C0501" w:rsidP="00711B4E">
      <w:pPr>
        <w:jc w:val="left"/>
        <w:rPr>
          <w:rFonts w:cs="Times New Roman"/>
        </w:rPr>
      </w:pPr>
      <w:r w:rsidRPr="00A824CA">
        <w:rPr>
          <w:rFonts w:cs="Times New Roman"/>
          <w:b/>
        </w:rPr>
        <w:t>Vzorec</w:t>
      </w:r>
      <w:r w:rsidR="00A16EF5" w:rsidRPr="00A824CA">
        <w:rPr>
          <w:rFonts w:cs="Times New Roman"/>
          <w:b/>
        </w:rPr>
        <w:t xml:space="preserve"> 1</w:t>
      </w:r>
      <w:r w:rsidR="00A16EF5" w:rsidRPr="00A824CA">
        <w:rPr>
          <w:rFonts w:cs="Times New Roman"/>
        </w:rPr>
        <w:t xml:space="preserve"> </w:t>
      </w:r>
      <w:r w:rsidR="00A824CA" w:rsidRPr="00A824CA">
        <w:rPr>
          <w:rFonts w:cs="Times New Roman"/>
          <w:b/>
        </w:rPr>
        <w:t>Názov</w:t>
      </w:r>
    </w:p>
    <w:p w14:paraId="3F49F96D" w14:textId="77777777" w:rsidR="000C1823" w:rsidRPr="00A824CA" w:rsidRDefault="00D17257" w:rsidP="00473DB3">
      <w:pPr>
        <w:rPr>
          <w:rFonts w:eastAsiaTheme="minorEastAsia" w:cs="Times New Roman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cs="Times New Roman"/>
            </w:rPr>
            <m:t>Q</m:t>
          </m:r>
          <m:r>
            <m:rPr>
              <m:nor/>
            </m:rPr>
            <w:rPr>
              <w:rFonts w:cs="Times New Roman"/>
              <w:sz w:val="20"/>
            </w:rPr>
            <m:t>i</m:t>
          </m:r>
          <w:proofErr w:type="spellEnd"/>
          <m:r>
            <m:rPr>
              <m:nor/>
            </m:rPr>
            <w:rPr>
              <w:rFonts w:ascii="Cambria Math" w:cs="Times New Roman"/>
            </w:rPr>
            <m:t xml:space="preserve"> </m:t>
          </m:r>
          <m:r>
            <m:rPr>
              <m:nor/>
            </m:rPr>
            <w:rPr>
              <w:rFonts w:cs="Times New Roman"/>
            </w:rPr>
            <m:t>=</m:t>
          </m:r>
          <m:r>
            <m:rPr>
              <m:nor/>
            </m:rPr>
            <w:rPr>
              <w:rFonts w:asci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="Times New Roman"/>
                </w:rPr>
                <m:t>H</m:t>
              </m:r>
              <m:r>
                <m:rPr>
                  <m:nor/>
                </m:rPr>
                <w:rPr>
                  <w:rFonts w:cs="Times New Roman"/>
                  <w:sz w:val="20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(M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+</m:t>
              </m:r>
              <m:r>
                <m:rPr>
                  <m:nor/>
                </m:rPr>
                <w:rPr>
                  <w:rFonts w:ascii="Cambria Math" w:cs="Times New Roman"/>
                </w:rPr>
                <m:t xml:space="preserve"> </m:t>
              </m:r>
              <m:r>
                <m:rPr>
                  <m:nor/>
                </m:rPr>
                <w:rPr>
                  <w:rFonts w:cs="Times New Roman"/>
                </w:rPr>
                <m:t>1)</m:t>
              </m:r>
            </m:num>
            <m:den>
              <m:r>
                <m:rPr>
                  <m:nor/>
                </m:rPr>
                <w:rPr>
                  <w:rFonts w:cs="Times New Roman"/>
                </w:rPr>
                <m:t>H</m:t>
              </m:r>
            </m:den>
          </m:f>
        </m:oMath>
      </m:oMathPara>
    </w:p>
    <w:p w14:paraId="3F49F96E" w14:textId="77777777" w:rsidR="00EF3346" w:rsidRPr="00A824CA" w:rsidRDefault="00EF3346" w:rsidP="00473DB3">
      <w:pPr>
        <w:rPr>
          <w:rFonts w:cs="Times New Roman"/>
          <w:sz w:val="22"/>
        </w:rPr>
      </w:pPr>
      <w:r w:rsidRPr="00A824CA">
        <w:rPr>
          <w:rFonts w:cs="Times New Roman"/>
          <w:sz w:val="22"/>
        </w:rPr>
        <w:t>Zdroj:</w:t>
      </w:r>
    </w:p>
    <w:p w14:paraId="3F49F96F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0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bookmarkStart w:id="11" w:name="_Toc461917255"/>
      <w:r w:rsidRPr="00A824CA">
        <w:rPr>
          <w:rFonts w:cs="Times New Roman"/>
          <w:color w:val="auto"/>
        </w:rPr>
        <w:lastRenderedPageBreak/>
        <w:t>Záver</w:t>
      </w:r>
      <w:bookmarkEnd w:id="11"/>
    </w:p>
    <w:p w14:paraId="3F49F971" w14:textId="77777777" w:rsidR="00D35365" w:rsidRPr="00A824CA" w:rsidRDefault="00D35365" w:rsidP="00473DB3">
      <w:pPr>
        <w:rPr>
          <w:rFonts w:cs="Times New Roman"/>
        </w:rPr>
      </w:pPr>
    </w:p>
    <w:p w14:paraId="3F49F972" w14:textId="77777777" w:rsidR="00B83B45" w:rsidRPr="00A824CA" w:rsidRDefault="000A55AD" w:rsidP="00B83B45">
      <w:pPr>
        <w:ind w:firstLine="708"/>
        <w:rPr>
          <w:rFonts w:cs="Times New Roman"/>
        </w:rPr>
      </w:pPr>
      <w:r w:rsidRPr="00A824CA">
        <w:rPr>
          <w:rFonts w:cs="Times New Roman"/>
          <w:highlight w:val="lightGray"/>
        </w:rPr>
        <w:t>Záver práce slúži na stručné zhrnutie dosiahnutých výsledkov s ohľadom na stanovený cieľ</w:t>
      </w:r>
      <w:r w:rsidR="00B83B45" w:rsidRPr="00A824CA">
        <w:rPr>
          <w:rFonts w:cs="Times New Roman"/>
          <w:highlight w:val="lightGray"/>
        </w:rPr>
        <w:t>.</w:t>
      </w:r>
      <w:r w:rsidR="000C1823" w:rsidRPr="00A824CA">
        <w:rPr>
          <w:rFonts w:cs="Times New Roman"/>
          <w:highlight w:val="lightGray"/>
        </w:rPr>
        <w:t xml:space="preserve"> Záver sa</w:t>
      </w:r>
      <w:r w:rsidR="00131877" w:rsidRPr="00A824CA">
        <w:rPr>
          <w:rFonts w:cs="Times New Roman"/>
          <w:highlight w:val="lightGray"/>
        </w:rPr>
        <w:t xml:space="preserve"> započítava </w:t>
      </w:r>
      <w:r w:rsidR="000C1823" w:rsidRPr="00A824CA">
        <w:rPr>
          <w:rFonts w:cs="Times New Roman"/>
          <w:highlight w:val="lightGray"/>
        </w:rPr>
        <w:t>do</w:t>
      </w:r>
      <w:r w:rsidR="00612765" w:rsidRPr="00A824CA">
        <w:rPr>
          <w:rFonts w:cs="Times New Roman"/>
          <w:highlight w:val="lightGray"/>
        </w:rPr>
        <w:t> </w:t>
      </w:r>
      <w:r w:rsidR="000C1823" w:rsidRPr="00A824CA">
        <w:rPr>
          <w:rFonts w:cs="Times New Roman"/>
          <w:highlight w:val="lightGray"/>
        </w:rPr>
        <w:t>rozsahu.</w:t>
      </w:r>
    </w:p>
    <w:p w14:paraId="3F49F973" w14:textId="77777777" w:rsidR="00D35365" w:rsidRPr="00A824CA" w:rsidRDefault="00D35365" w:rsidP="00473DB3">
      <w:pPr>
        <w:pStyle w:val="Nadpis1"/>
        <w:rPr>
          <w:rFonts w:cs="Times New Roman"/>
          <w:color w:val="auto"/>
        </w:rPr>
      </w:pPr>
      <w:r w:rsidRPr="00A824CA">
        <w:rPr>
          <w:rFonts w:cs="Times New Roman"/>
          <w:color w:val="auto"/>
        </w:rPr>
        <w:br w:type="page"/>
      </w:r>
    </w:p>
    <w:p w14:paraId="3F49F974" w14:textId="77777777" w:rsidR="00D35365" w:rsidRPr="00A824CA" w:rsidRDefault="006C03EC" w:rsidP="00473DB3">
      <w:pPr>
        <w:pStyle w:val="Nadpis1"/>
        <w:rPr>
          <w:rFonts w:cs="Times New Roman"/>
          <w:color w:val="auto"/>
        </w:rPr>
      </w:pPr>
      <w:bookmarkStart w:id="12" w:name="_Toc461917256"/>
      <w:r w:rsidRPr="00A824CA">
        <w:rPr>
          <w:rFonts w:cs="Times New Roman"/>
          <w:color w:val="auto"/>
        </w:rPr>
        <w:lastRenderedPageBreak/>
        <w:t>Zoznam použitej literatúry</w:t>
      </w:r>
      <w:bookmarkEnd w:id="12"/>
    </w:p>
    <w:p w14:paraId="3F49F975" w14:textId="77777777" w:rsidR="009C6B42" w:rsidRPr="00A824CA" w:rsidRDefault="009C6B42" w:rsidP="009C6B4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</w:rPr>
      </w:pPr>
    </w:p>
    <w:p w14:paraId="3F49F976" w14:textId="77777777" w:rsidR="009C6B42" w:rsidRPr="00A824CA" w:rsidRDefault="009C6B42" w:rsidP="009C6B4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Príklady bibliografických záznamov</w:t>
      </w:r>
      <w:r w:rsidR="00A8732C" w:rsidRPr="00A824CA">
        <w:rPr>
          <w:rFonts w:cs="Times New Roman"/>
          <w:b/>
          <w:bCs/>
          <w:iCs/>
          <w:szCs w:val="24"/>
          <w:highlight w:val="lightGray"/>
        </w:rPr>
        <w:t>:</w:t>
      </w:r>
    </w:p>
    <w:p w14:paraId="3F49F977" w14:textId="77777777" w:rsidR="009C6B42" w:rsidRPr="00A824CA" w:rsidRDefault="009C6B42" w:rsidP="009C6B4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</w:p>
    <w:p w14:paraId="3F49F978" w14:textId="77777777" w:rsidR="00DA09B7" w:rsidRPr="00A824CA" w:rsidRDefault="00DA09B7" w:rsidP="009C6B42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Knihy / Monografie</w:t>
      </w:r>
    </w:p>
    <w:p w14:paraId="3F49F979" w14:textId="77777777" w:rsidR="00DA09B7" w:rsidRPr="00A824CA" w:rsidRDefault="00DA09B7" w:rsidP="00DA09B7">
      <w:pPr>
        <w:autoSpaceDE w:val="0"/>
        <w:autoSpaceDN w:val="0"/>
        <w:adjustRightInd w:val="0"/>
        <w:rPr>
          <w:rFonts w:cs="Times New Roman"/>
          <w:bCs/>
          <w:i/>
          <w:iCs/>
          <w:szCs w:val="24"/>
          <w:highlight w:val="lightGray"/>
        </w:rPr>
      </w:pPr>
    </w:p>
    <w:p w14:paraId="3F49F97A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Cs/>
          <w:szCs w:val="24"/>
          <w:highlight w:val="lightGray"/>
        </w:rPr>
      </w:pPr>
      <w:r w:rsidRPr="00A824CA">
        <w:rPr>
          <w:rFonts w:cs="Times New Roman"/>
          <w:bCs/>
          <w:iCs/>
          <w:szCs w:val="24"/>
          <w:highlight w:val="lightGray"/>
        </w:rPr>
        <w:t xml:space="preserve">OBERT, V. 2006. 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Návraty a odkazy. </w:t>
      </w:r>
      <w:r w:rsidR="00711B4E" w:rsidRPr="00A824CA">
        <w:rPr>
          <w:rFonts w:cs="Times New Roman"/>
          <w:bCs/>
          <w:iCs/>
          <w:szCs w:val="24"/>
          <w:highlight w:val="lightGray"/>
        </w:rPr>
        <w:t>Nitra</w:t>
      </w:r>
      <w:r w:rsidRPr="00A824CA">
        <w:rPr>
          <w:rFonts w:cs="Times New Roman"/>
          <w:bCs/>
          <w:iCs/>
          <w:szCs w:val="24"/>
          <w:highlight w:val="lightGray"/>
        </w:rPr>
        <w:t>: Univerzita Konštantína Filozofa, 2006. 129 s. ISBN 80-8094-046-0.</w:t>
      </w:r>
    </w:p>
    <w:p w14:paraId="3F49F97B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Cs/>
          <w:szCs w:val="24"/>
          <w:highlight w:val="lightGray"/>
        </w:rPr>
      </w:pPr>
      <w:r w:rsidRPr="00A824CA">
        <w:rPr>
          <w:rFonts w:cs="Times New Roman"/>
          <w:bCs/>
          <w:iCs/>
          <w:szCs w:val="24"/>
          <w:highlight w:val="lightGray"/>
        </w:rPr>
        <w:t xml:space="preserve">TIMKO, J. – SIEKEL. P. – TURŇA. J. 2004. </w:t>
      </w:r>
      <w:r w:rsidRPr="00A824CA">
        <w:rPr>
          <w:rFonts w:cs="Times New Roman"/>
          <w:bCs/>
          <w:i/>
          <w:iCs/>
          <w:szCs w:val="24"/>
          <w:highlight w:val="lightGray"/>
        </w:rPr>
        <w:t>Geneticky modifikované organizmy</w:t>
      </w:r>
      <w:r w:rsidR="00711B4E" w:rsidRPr="00A824CA">
        <w:rPr>
          <w:rFonts w:cs="Times New Roman"/>
          <w:bCs/>
          <w:iCs/>
          <w:szCs w:val="24"/>
          <w:highlight w:val="lightGray"/>
        </w:rPr>
        <w:t>. Bratislava</w:t>
      </w:r>
      <w:r w:rsidRPr="00A824CA">
        <w:rPr>
          <w:rFonts w:cs="Times New Roman"/>
          <w:bCs/>
          <w:iCs/>
          <w:szCs w:val="24"/>
          <w:highlight w:val="lightGray"/>
        </w:rPr>
        <w:t>: Veda, 2004. 104 s. ISBN 80-224-0834-4.</w:t>
      </w:r>
    </w:p>
    <w:p w14:paraId="3F49F97C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HORVÁT, J. a kol. 1999. 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Anatómia a biológia 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/>
          <w:iCs/>
          <w:szCs w:val="24"/>
          <w:highlight w:val="lightGray"/>
        </w:rPr>
        <w:t>loveka</w:t>
      </w:r>
      <w:r w:rsidRPr="00A824CA">
        <w:rPr>
          <w:rFonts w:cs="Times New Roman"/>
          <w:bCs/>
          <w:szCs w:val="24"/>
          <w:highlight w:val="lightGray"/>
        </w:rPr>
        <w:t>. 1. vyd. Bratislava: Obzor, 1999. 425 s. ISBN 80-07-00031-5.</w:t>
      </w:r>
    </w:p>
    <w:p w14:paraId="3F49F97D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</w:p>
    <w:p w14:paraId="3F49F97E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Článok v časopise</w:t>
      </w:r>
    </w:p>
    <w:p w14:paraId="3F49F97F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/>
          <w:szCs w:val="24"/>
          <w:highlight w:val="lightGray"/>
        </w:rPr>
      </w:pPr>
    </w:p>
    <w:p w14:paraId="3F49F980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STEINEROVÁ, J. 2000. </w:t>
      </w:r>
      <w:r w:rsidRPr="00A824CA">
        <w:rPr>
          <w:rFonts w:cs="Times New Roman"/>
          <w:bCs/>
          <w:iCs/>
          <w:szCs w:val="24"/>
          <w:highlight w:val="lightGray"/>
        </w:rPr>
        <w:t>Princípy formovania vzdelania v informa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Cs/>
          <w:szCs w:val="24"/>
          <w:highlight w:val="lightGray"/>
        </w:rPr>
        <w:t>nej vede</w:t>
      </w:r>
      <w:r w:rsidRPr="00A824CA">
        <w:rPr>
          <w:rFonts w:cs="Times New Roman"/>
          <w:bCs/>
          <w:i/>
          <w:iCs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In </w:t>
      </w:r>
      <w:r w:rsidRPr="00A824CA">
        <w:rPr>
          <w:rFonts w:cs="Times New Roman"/>
          <w:bCs/>
          <w:i/>
          <w:szCs w:val="24"/>
          <w:highlight w:val="lightGray"/>
        </w:rPr>
        <w:t>Pedagogická revue</w:t>
      </w:r>
      <w:r w:rsidRPr="00A824CA">
        <w:rPr>
          <w:rFonts w:cs="Times New Roman"/>
          <w:bCs/>
          <w:szCs w:val="24"/>
          <w:highlight w:val="lightGray"/>
        </w:rPr>
        <w:t>. ISSN 1335-1982, 2000</w:t>
      </w:r>
      <w:r w:rsidR="00117F46" w:rsidRPr="00A824CA">
        <w:rPr>
          <w:rFonts w:cs="Times New Roman"/>
          <w:bCs/>
          <w:szCs w:val="24"/>
          <w:highlight w:val="lightGray"/>
        </w:rPr>
        <w:t>,</w:t>
      </w:r>
      <w:r w:rsidRPr="00A824CA">
        <w:rPr>
          <w:rFonts w:cs="Times New Roman"/>
          <w:bCs/>
          <w:szCs w:val="24"/>
          <w:highlight w:val="lightGray"/>
        </w:rPr>
        <w:t xml:space="preserve"> ro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szCs w:val="24"/>
          <w:highlight w:val="lightGray"/>
        </w:rPr>
        <w:t xml:space="preserve">. 2, 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szCs w:val="24"/>
          <w:highlight w:val="lightGray"/>
        </w:rPr>
        <w:t>. 3, s. 8-16.</w:t>
      </w:r>
    </w:p>
    <w:p w14:paraId="3F49F981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>BEŇAČKA, J. et al. 2009. A </w:t>
      </w:r>
      <w:proofErr w:type="spellStart"/>
      <w:r w:rsidRPr="00A824CA">
        <w:rPr>
          <w:rFonts w:cs="Times New Roman"/>
          <w:bCs/>
          <w:szCs w:val="24"/>
          <w:highlight w:val="lightGray"/>
        </w:rPr>
        <w:t>better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cosine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approximate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solution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to </w:t>
      </w:r>
      <w:proofErr w:type="spellStart"/>
      <w:r w:rsidRPr="00A824CA">
        <w:rPr>
          <w:rFonts w:cs="Times New Roman"/>
          <w:bCs/>
          <w:szCs w:val="24"/>
          <w:highlight w:val="lightGray"/>
        </w:rPr>
        <w:t>pendulum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szCs w:val="24"/>
          <w:highlight w:val="lightGray"/>
        </w:rPr>
        <w:t>equation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. In </w:t>
      </w:r>
      <w:r w:rsidRPr="00A824CA">
        <w:rPr>
          <w:rFonts w:cs="Times New Roman"/>
          <w:bCs/>
          <w:i/>
          <w:szCs w:val="24"/>
          <w:highlight w:val="lightGray"/>
        </w:rPr>
        <w:t xml:space="preserve">International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Journal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Mathematical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Education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in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Science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Technology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ISSN 0020-739X, 2009, </w:t>
      </w:r>
      <w:proofErr w:type="spellStart"/>
      <w:r w:rsidRPr="00A824CA">
        <w:rPr>
          <w:rFonts w:cs="Times New Roman"/>
          <w:bCs/>
          <w:szCs w:val="24"/>
          <w:highlight w:val="lightGray"/>
        </w:rPr>
        <w:t>vol</w:t>
      </w:r>
      <w:proofErr w:type="spellEnd"/>
      <w:r w:rsidRPr="00A824CA">
        <w:rPr>
          <w:rFonts w:cs="Times New Roman"/>
          <w:bCs/>
          <w:szCs w:val="24"/>
          <w:highlight w:val="lightGray"/>
        </w:rPr>
        <w:t xml:space="preserve">. 40, no. 2, p. 206-215. </w:t>
      </w:r>
    </w:p>
    <w:p w14:paraId="3F49F982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</w:p>
    <w:p w14:paraId="3F49F983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t>Článok zo zborníka a monografie</w:t>
      </w:r>
    </w:p>
    <w:p w14:paraId="3F49F984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/>
          <w:szCs w:val="24"/>
          <w:highlight w:val="lightGray"/>
        </w:rPr>
      </w:pPr>
    </w:p>
    <w:p w14:paraId="3F49F985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ZEMÁNEK, P. 2001. </w:t>
      </w:r>
      <w:proofErr w:type="spellStart"/>
      <w:r w:rsidRPr="00A824CA">
        <w:rPr>
          <w:rFonts w:cs="Times New Roman"/>
          <w:szCs w:val="24"/>
          <w:highlight w:val="lightGray"/>
        </w:rPr>
        <w:t>The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machines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"</w:t>
      </w:r>
      <w:proofErr w:type="spellStart"/>
      <w:r w:rsidRPr="00A824CA">
        <w:rPr>
          <w:rFonts w:cs="Times New Roman"/>
          <w:szCs w:val="24"/>
          <w:highlight w:val="lightGray"/>
        </w:rPr>
        <w:t>green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works</w:t>
      </w:r>
      <w:proofErr w:type="spellEnd"/>
      <w:r w:rsidRPr="00A824CA">
        <w:rPr>
          <w:rFonts w:cs="Times New Roman"/>
          <w:szCs w:val="24"/>
          <w:highlight w:val="lightGray"/>
        </w:rPr>
        <w:t xml:space="preserve">" in </w:t>
      </w:r>
      <w:proofErr w:type="spellStart"/>
      <w:r w:rsidRPr="00A824CA">
        <w:rPr>
          <w:rFonts w:cs="Times New Roman"/>
          <w:szCs w:val="24"/>
          <w:highlight w:val="lightGray"/>
        </w:rPr>
        <w:t>vineyards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their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economical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evaluation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r w:rsidRPr="00A824CA">
        <w:rPr>
          <w:rFonts w:cs="Times New Roman"/>
          <w:i/>
          <w:iCs/>
          <w:szCs w:val="24"/>
          <w:highlight w:val="lightGray"/>
        </w:rPr>
        <w:t xml:space="preserve">9th International </w:t>
      </w:r>
      <w:proofErr w:type="spellStart"/>
      <w:r w:rsidR="00117F46" w:rsidRPr="00A824CA">
        <w:rPr>
          <w:rFonts w:cs="Times New Roman"/>
          <w:i/>
          <w:iCs/>
          <w:szCs w:val="24"/>
          <w:highlight w:val="lightGray"/>
        </w:rPr>
        <w:t>Conference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proceedings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Vol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2.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Fruit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Growing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viticulture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>.</w:t>
      </w:r>
      <w:r w:rsidR="00711B4E" w:rsidRPr="00A824CA">
        <w:rPr>
          <w:rFonts w:cs="Times New Roman"/>
          <w:szCs w:val="24"/>
          <w:highlight w:val="lightGray"/>
        </w:rPr>
        <w:t xml:space="preserve"> Lednice</w:t>
      </w:r>
      <w:r w:rsidRPr="00A824CA">
        <w:rPr>
          <w:rFonts w:cs="Times New Roman"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szCs w:val="24"/>
          <w:highlight w:val="lightGray"/>
        </w:rPr>
        <w:t>Mendel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University</w:t>
      </w:r>
      <w:proofErr w:type="spellEnd"/>
      <w:r w:rsidRPr="00A824CA">
        <w:rPr>
          <w:rFonts w:cs="Times New Roman"/>
          <w:szCs w:val="24"/>
          <w:highlight w:val="lightGray"/>
        </w:rPr>
        <w:t xml:space="preserve"> of</w:t>
      </w:r>
      <w:r w:rsidR="00117F46"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="00117F46" w:rsidRPr="00A824CA">
        <w:rPr>
          <w:rFonts w:cs="Times New Roman"/>
          <w:szCs w:val="24"/>
          <w:highlight w:val="lightGray"/>
        </w:rPr>
        <w:t>Agriculture</w:t>
      </w:r>
      <w:proofErr w:type="spellEnd"/>
      <w:r w:rsidR="00117F46"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="00117F46" w:rsidRPr="00A824CA">
        <w:rPr>
          <w:rFonts w:cs="Times New Roman"/>
          <w:szCs w:val="24"/>
          <w:highlight w:val="lightGray"/>
        </w:rPr>
        <w:t>Forestry</w:t>
      </w:r>
      <w:proofErr w:type="spellEnd"/>
      <w:r w:rsidR="00117F46" w:rsidRPr="00A824CA">
        <w:rPr>
          <w:rFonts w:cs="Times New Roman"/>
          <w:szCs w:val="24"/>
          <w:highlight w:val="lightGray"/>
        </w:rPr>
        <w:t>, 2001.</w:t>
      </w:r>
      <w:r w:rsidRPr="00A824CA">
        <w:rPr>
          <w:rFonts w:cs="Times New Roman"/>
          <w:szCs w:val="24"/>
          <w:highlight w:val="lightGray"/>
        </w:rPr>
        <w:t xml:space="preserve"> p. 262-268.</w:t>
      </w:r>
      <w:r w:rsidR="00117F46" w:rsidRPr="00A824CA">
        <w:rPr>
          <w:rFonts w:cs="Times New Roman"/>
          <w:szCs w:val="24"/>
          <w:highlight w:val="lightGray"/>
        </w:rPr>
        <w:t xml:space="preserve"> ISBN 80-7157-524-0.</w:t>
      </w:r>
    </w:p>
    <w:p w14:paraId="3F49F986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>BO</w:t>
      </w:r>
      <w:r w:rsidRPr="00A824CA">
        <w:rPr>
          <w:rFonts w:cs="Times New Roman"/>
          <w:szCs w:val="24"/>
          <w:highlight w:val="lightGray"/>
        </w:rPr>
        <w:t>Ď</w:t>
      </w:r>
      <w:r w:rsidRPr="00A824CA">
        <w:rPr>
          <w:rFonts w:cs="Times New Roman"/>
          <w:bCs/>
          <w:szCs w:val="24"/>
          <w:highlight w:val="lightGray"/>
        </w:rPr>
        <w:t xml:space="preserve">OVÁ, M. et al. 1990.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introduction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to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algorithmic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cognitive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approaches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for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information</w:t>
      </w:r>
      <w:proofErr w:type="spellEnd"/>
      <w:r w:rsidRPr="00A824CA">
        <w:rPr>
          <w:rFonts w:cs="Times New Roman"/>
          <w:bCs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Cs/>
          <w:szCs w:val="24"/>
          <w:highlight w:val="lightGray"/>
        </w:rPr>
        <w:t>retrieval</w:t>
      </w:r>
      <w:proofErr w:type="spellEnd"/>
      <w:r w:rsidRPr="00A824CA">
        <w:rPr>
          <w:rFonts w:cs="Times New Roman"/>
          <w:bCs/>
          <w:i/>
          <w:iCs/>
          <w:szCs w:val="24"/>
          <w:highlight w:val="lightGray"/>
        </w:rPr>
        <w:t xml:space="preserve">. </w:t>
      </w:r>
      <w:r w:rsidRPr="00A824CA">
        <w:rPr>
          <w:rFonts w:cs="Times New Roman"/>
          <w:bCs/>
          <w:szCs w:val="24"/>
          <w:highlight w:val="lightGray"/>
        </w:rPr>
        <w:t xml:space="preserve">In </w:t>
      </w:r>
      <w:r w:rsidR="00117F46" w:rsidRPr="00A824CA">
        <w:rPr>
          <w:rFonts w:cs="Times New Roman"/>
          <w:bCs/>
          <w:i/>
          <w:szCs w:val="24"/>
          <w:highlight w:val="lightGray"/>
        </w:rPr>
        <w:t>18. Informatické dni</w:t>
      </w:r>
      <w:r w:rsidRPr="00A824CA">
        <w:rPr>
          <w:rFonts w:cs="Times New Roman"/>
          <w:bCs/>
          <w:i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sborník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referát</w:t>
      </w:r>
      <w:r w:rsidRPr="00A824CA">
        <w:rPr>
          <w:rFonts w:cs="Times New Roman"/>
          <w:i/>
          <w:szCs w:val="24"/>
          <w:highlight w:val="lightGray"/>
        </w:rPr>
        <w:t>ů</w:t>
      </w:r>
      <w:proofErr w:type="spellEnd"/>
      <w:r w:rsidRPr="00A824CA">
        <w:rPr>
          <w:rFonts w:cs="Times New Roman"/>
          <w:i/>
          <w:szCs w:val="24"/>
          <w:highlight w:val="lightGray"/>
        </w:rPr>
        <w:t xml:space="preserve"> </w:t>
      </w:r>
      <w:r w:rsidRPr="00A824CA">
        <w:rPr>
          <w:rFonts w:cs="Times New Roman"/>
          <w:bCs/>
          <w:i/>
          <w:szCs w:val="24"/>
          <w:highlight w:val="lightGray"/>
        </w:rPr>
        <w:t xml:space="preserve">z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mezinárodní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v</w:t>
      </w:r>
      <w:r w:rsidRPr="00A824CA">
        <w:rPr>
          <w:rFonts w:cs="Times New Roman"/>
          <w:i/>
          <w:szCs w:val="24"/>
          <w:highlight w:val="lightGray"/>
        </w:rPr>
        <w:t>ě</w:t>
      </w:r>
      <w:r w:rsidRPr="00A824CA">
        <w:rPr>
          <w:rFonts w:cs="Times New Roman"/>
          <w:bCs/>
          <w:i/>
          <w:szCs w:val="24"/>
          <w:highlight w:val="lightGray"/>
        </w:rPr>
        <w:t>decké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konference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o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sou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asných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poznatcích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informa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ních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komunika</w:t>
      </w:r>
      <w:r w:rsidRPr="00A824CA">
        <w:rPr>
          <w:rFonts w:cs="Times New Roman"/>
          <w:i/>
          <w:szCs w:val="24"/>
          <w:highlight w:val="lightGray"/>
        </w:rPr>
        <w:t>č</w:t>
      </w:r>
      <w:r w:rsidRPr="00A824CA">
        <w:rPr>
          <w:rFonts w:cs="Times New Roman"/>
          <w:bCs/>
          <w:i/>
          <w:szCs w:val="24"/>
          <w:highlight w:val="lightGray"/>
        </w:rPr>
        <w:t>ních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technologiích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a </w:t>
      </w:r>
      <w:proofErr w:type="spellStart"/>
      <w:r w:rsidRPr="00A824CA">
        <w:rPr>
          <w:rFonts w:cs="Times New Roman"/>
          <w:bCs/>
          <w:i/>
          <w:szCs w:val="24"/>
          <w:highlight w:val="lightGray"/>
        </w:rPr>
        <w:t>jejich</w:t>
      </w:r>
      <w:proofErr w:type="spellEnd"/>
      <w:r w:rsidRPr="00A824CA">
        <w:rPr>
          <w:rFonts w:cs="Times New Roman"/>
          <w:bCs/>
          <w:i/>
          <w:szCs w:val="24"/>
          <w:highlight w:val="lightGray"/>
        </w:rPr>
        <w:t xml:space="preserve"> využití</w:t>
      </w:r>
      <w:r w:rsidR="00711B4E" w:rsidRPr="00A824CA">
        <w:rPr>
          <w:rFonts w:cs="Times New Roman"/>
          <w:bCs/>
          <w:szCs w:val="24"/>
          <w:highlight w:val="lightGray"/>
        </w:rPr>
        <w:t>. Praha</w:t>
      </w:r>
      <w:r w:rsidR="00117F46" w:rsidRPr="00A824CA">
        <w:rPr>
          <w:rFonts w:cs="Times New Roman"/>
          <w:bCs/>
          <w:szCs w:val="24"/>
          <w:highlight w:val="lightGray"/>
        </w:rPr>
        <w:t>: Univerzita Karlova, 1990.</w:t>
      </w:r>
      <w:r w:rsidRPr="00A824CA">
        <w:rPr>
          <w:rFonts w:cs="Times New Roman"/>
          <w:bCs/>
          <w:szCs w:val="24"/>
          <w:highlight w:val="lightGray"/>
        </w:rPr>
        <w:t xml:space="preserve"> s. 17-28</w:t>
      </w:r>
      <w:r w:rsidR="00117F46" w:rsidRPr="00A824CA">
        <w:rPr>
          <w:rFonts w:cs="Times New Roman"/>
          <w:bCs/>
          <w:szCs w:val="24"/>
          <w:highlight w:val="lightGray"/>
        </w:rPr>
        <w:t>. ISBN 80-01-02079-7</w:t>
      </w:r>
      <w:r w:rsidRPr="00A824CA">
        <w:rPr>
          <w:rFonts w:cs="Times New Roman"/>
          <w:bCs/>
          <w:szCs w:val="24"/>
          <w:highlight w:val="lightGray"/>
        </w:rPr>
        <w:t>.</w:t>
      </w:r>
    </w:p>
    <w:p w14:paraId="3F49F987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8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9" w14:textId="77777777" w:rsidR="009C6B42" w:rsidRPr="00A824CA" w:rsidRDefault="009C6B42" w:rsidP="00A824CA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A" w14:textId="77777777" w:rsidR="009C6B42" w:rsidRPr="00A824CA" w:rsidRDefault="009C6B42" w:rsidP="00A824CA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  <w:highlight w:val="lightGray"/>
        </w:rPr>
      </w:pPr>
    </w:p>
    <w:p w14:paraId="3F49F98B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bCs/>
          <w:iCs/>
          <w:szCs w:val="24"/>
          <w:highlight w:val="lightGray"/>
        </w:rPr>
        <w:lastRenderedPageBreak/>
        <w:t xml:space="preserve">Elektronické dokumenty - </w:t>
      </w:r>
      <w:r w:rsidRPr="00A824CA">
        <w:rPr>
          <w:rFonts w:cs="Times New Roman"/>
          <w:b/>
          <w:szCs w:val="24"/>
          <w:highlight w:val="lightGray"/>
        </w:rPr>
        <w:t>monografie</w:t>
      </w:r>
    </w:p>
    <w:p w14:paraId="3F49F98C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</w:p>
    <w:p w14:paraId="3F49F98D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SPEIGHT, J. G. </w:t>
      </w:r>
      <w:r w:rsidRPr="00A824CA">
        <w:rPr>
          <w:rFonts w:cs="Times New Roman"/>
          <w:bCs/>
          <w:kern w:val="36"/>
          <w:szCs w:val="24"/>
          <w:highlight w:val="lightGray"/>
        </w:rPr>
        <w:t>2005.</w:t>
      </w:r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Lange's</w:t>
      </w:r>
      <w:proofErr w:type="spellEnd"/>
      <w:r w:rsidRPr="00A824CA">
        <w:rPr>
          <w:rFonts w:cs="Times New Roman"/>
          <w:bCs/>
          <w:i/>
          <w:kern w:val="36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Handbook</w:t>
      </w:r>
      <w:proofErr w:type="spellEnd"/>
      <w:r w:rsidRPr="00A824CA">
        <w:rPr>
          <w:rFonts w:cs="Times New Roman"/>
          <w:bCs/>
          <w:i/>
          <w:kern w:val="36"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bCs/>
          <w:i/>
          <w:kern w:val="36"/>
          <w:szCs w:val="24"/>
          <w:highlight w:val="lightGray"/>
        </w:rPr>
        <w:t>Chemistry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. [online]. </w:t>
      </w:r>
      <w:proofErr w:type="spellStart"/>
      <w:r w:rsidRPr="00A824CA">
        <w:rPr>
          <w:rFonts w:cs="Times New Roman"/>
          <w:bCs/>
          <w:kern w:val="36"/>
          <w:szCs w:val="24"/>
          <w:highlight w:val="lightGray"/>
        </w:rPr>
        <w:t>London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szCs w:val="24"/>
          <w:highlight w:val="lightGray"/>
        </w:rPr>
        <w:t>McGraw-Hill</w:t>
      </w:r>
      <w:proofErr w:type="spellEnd"/>
      <w:r w:rsidRPr="00A824CA">
        <w:rPr>
          <w:rFonts w:cs="Times New Roman"/>
          <w:bCs/>
          <w:kern w:val="36"/>
          <w:szCs w:val="24"/>
          <w:highlight w:val="lightGray"/>
        </w:rPr>
        <w:t xml:space="preserve">, 2005. 1572 p. [cit. </w:t>
      </w:r>
      <w:r w:rsidR="00117F46" w:rsidRPr="00A824CA">
        <w:rPr>
          <w:rFonts w:cs="Times New Roman"/>
          <w:bCs/>
          <w:kern w:val="36"/>
          <w:szCs w:val="24"/>
          <w:highlight w:val="lightGray"/>
        </w:rPr>
        <w:t>06-10-</w:t>
      </w:r>
      <w:r w:rsidRPr="00A824CA">
        <w:rPr>
          <w:rFonts w:cs="Times New Roman"/>
          <w:bCs/>
          <w:kern w:val="36"/>
          <w:szCs w:val="24"/>
          <w:highlight w:val="lightGray"/>
        </w:rPr>
        <w:t xml:space="preserve">2009] </w:t>
      </w:r>
      <w:r w:rsidRPr="00A824CA">
        <w:rPr>
          <w:rFonts w:cs="Times New Roman"/>
          <w:szCs w:val="24"/>
          <w:highlight w:val="lightGray"/>
        </w:rPr>
        <w:t xml:space="preserve">Dostupné na internete: </w:t>
      </w:r>
    </w:p>
    <w:p w14:paraId="3F49F98E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>&lt;</w:t>
      </w:r>
      <w:hyperlink r:id="rId15" w:history="1">
        <w:r w:rsidRPr="00A824CA">
          <w:rPr>
            <w:rFonts w:cs="Times New Roman"/>
            <w:szCs w:val="24"/>
            <w:highlight w:val="lightGray"/>
          </w:rPr>
          <w:t>http://www.knovel.com/web/portal/basic_search/display?_EXT_KNOVEL_DISPLAY_bookid=1347&amp;_EXT_KNOVEL_DISPLAY_fromSearch=true&amp;_EXT_KNOVEL_DISPLAY_searchType=basic&gt;</w:t>
        </w:r>
      </w:hyperlink>
      <w:r w:rsidRPr="00A824CA">
        <w:rPr>
          <w:rFonts w:cs="Times New Roman"/>
          <w:szCs w:val="24"/>
          <w:highlight w:val="lightGray"/>
        </w:rPr>
        <w:t>.</w:t>
      </w:r>
      <w:r w:rsidRPr="00A824CA">
        <w:rPr>
          <w:rFonts w:cs="Times New Roman"/>
          <w:bCs/>
          <w:kern w:val="36"/>
          <w:szCs w:val="24"/>
          <w:highlight w:val="lightGray"/>
        </w:rPr>
        <w:t xml:space="preserve"> ISBN </w:t>
      </w:r>
      <w:r w:rsidRPr="00A824CA">
        <w:rPr>
          <w:rFonts w:cs="Times New Roman"/>
          <w:szCs w:val="24"/>
          <w:highlight w:val="lightGray"/>
        </w:rPr>
        <w:t xml:space="preserve">978-1-60119-261-5. </w:t>
      </w:r>
    </w:p>
    <w:p w14:paraId="3F49F98F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</w:p>
    <w:p w14:paraId="3F49F990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Články v elektronických časopisoch a iné príspevky</w:t>
      </w:r>
    </w:p>
    <w:p w14:paraId="3F49F991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Cs/>
          <w:szCs w:val="24"/>
          <w:highlight w:val="lightGray"/>
        </w:rPr>
      </w:pPr>
    </w:p>
    <w:p w14:paraId="3F49F992" w14:textId="77777777" w:rsidR="005115FE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HOGGAN, D. 2002. </w:t>
      </w:r>
      <w:proofErr w:type="spellStart"/>
      <w:r w:rsidRPr="00A824CA">
        <w:rPr>
          <w:rFonts w:cs="Times New Roman"/>
          <w:szCs w:val="24"/>
          <w:highlight w:val="lightGray"/>
        </w:rPr>
        <w:t>Challenges</w:t>
      </w:r>
      <w:proofErr w:type="spellEnd"/>
      <w:r w:rsidRPr="00A824CA">
        <w:rPr>
          <w:rFonts w:cs="Times New Roman"/>
          <w:szCs w:val="24"/>
          <w:highlight w:val="lightGray"/>
        </w:rPr>
        <w:t xml:space="preserve">, </w:t>
      </w:r>
      <w:proofErr w:type="spellStart"/>
      <w:r w:rsidRPr="00A824CA">
        <w:rPr>
          <w:rFonts w:cs="Times New Roman"/>
          <w:szCs w:val="24"/>
          <w:highlight w:val="lightGray"/>
        </w:rPr>
        <w:t>Strategies</w:t>
      </w:r>
      <w:proofErr w:type="spellEnd"/>
      <w:r w:rsidRPr="00A824CA">
        <w:rPr>
          <w:rFonts w:cs="Times New Roman"/>
          <w:szCs w:val="24"/>
          <w:highlight w:val="lightGray"/>
        </w:rPr>
        <w:t xml:space="preserve">, and </w:t>
      </w:r>
      <w:proofErr w:type="spellStart"/>
      <w:r w:rsidRPr="00A824CA">
        <w:rPr>
          <w:rFonts w:cs="Times New Roman"/>
          <w:szCs w:val="24"/>
          <w:highlight w:val="lightGray"/>
        </w:rPr>
        <w:t>Tools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Research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Scientists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Electronic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Journal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Academic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Special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Librarianship</w:t>
      </w:r>
      <w:proofErr w:type="spellEnd"/>
      <w:r w:rsidR="00117F46" w:rsidRPr="00A824CA">
        <w:rPr>
          <w:rFonts w:cs="Times New Roman"/>
          <w:i/>
          <w:iCs/>
          <w:szCs w:val="24"/>
          <w:highlight w:val="lightGray"/>
        </w:rPr>
        <w:t>.</w:t>
      </w:r>
      <w:r w:rsidRPr="00A824CA">
        <w:rPr>
          <w:rFonts w:cs="Times New Roman"/>
          <w:szCs w:val="24"/>
          <w:highlight w:val="lightGray"/>
        </w:rPr>
        <w:t xml:space="preserve"> [online]. 2002</w:t>
      </w:r>
      <w:r w:rsidR="00CD347F" w:rsidRPr="00A824CA">
        <w:rPr>
          <w:rFonts w:cs="Times New Roman"/>
          <w:szCs w:val="24"/>
          <w:highlight w:val="lightGray"/>
        </w:rPr>
        <w:t>,</w:t>
      </w:r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vol</w:t>
      </w:r>
      <w:proofErr w:type="spellEnd"/>
      <w:r w:rsidRPr="00A824CA">
        <w:rPr>
          <w:rFonts w:cs="Times New Roman"/>
          <w:szCs w:val="24"/>
          <w:highlight w:val="lightGray"/>
        </w:rPr>
        <w:t>. 3, no. 3</w:t>
      </w:r>
      <w:r w:rsidR="00CD347F" w:rsidRPr="00A824CA">
        <w:rPr>
          <w:rFonts w:cs="Times New Roman"/>
          <w:szCs w:val="24"/>
          <w:highlight w:val="lightGray"/>
        </w:rPr>
        <w:t>,</w:t>
      </w:r>
      <w:r w:rsidRPr="00A824CA">
        <w:rPr>
          <w:rFonts w:cs="Times New Roman"/>
          <w:szCs w:val="24"/>
          <w:highlight w:val="lightGray"/>
        </w:rPr>
        <w:t xml:space="preserve"> [cit. </w:t>
      </w:r>
      <w:r w:rsidR="00117F46" w:rsidRPr="00A824CA">
        <w:rPr>
          <w:rFonts w:cs="Times New Roman"/>
          <w:szCs w:val="24"/>
          <w:highlight w:val="lightGray"/>
        </w:rPr>
        <w:t>01-10-</w:t>
      </w:r>
      <w:r w:rsidRPr="00A824CA">
        <w:rPr>
          <w:rFonts w:cs="Times New Roman"/>
          <w:szCs w:val="24"/>
          <w:highlight w:val="lightGray"/>
        </w:rPr>
        <w:t>2003]. Dostupné na internete:</w:t>
      </w:r>
    </w:p>
    <w:p w14:paraId="3F49F993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 &lt;http://southernlibrarianship.icaap.org/content/v03n03/Hoggan_d01.htm&gt;. ISSN 1525-321X.</w:t>
      </w:r>
    </w:p>
    <w:p w14:paraId="3F49F994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/>
          <w:szCs w:val="24"/>
          <w:highlight w:val="lightGray"/>
        </w:rPr>
      </w:pPr>
    </w:p>
    <w:p w14:paraId="3F49F995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iCs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Príspevok v zborníku na CD-ROM</w:t>
      </w:r>
    </w:p>
    <w:p w14:paraId="3F49F996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i/>
          <w:szCs w:val="24"/>
          <w:highlight w:val="lightGray"/>
        </w:rPr>
      </w:pPr>
    </w:p>
    <w:p w14:paraId="3F49F997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ZEMÁNEK, P. 2001. </w:t>
      </w:r>
      <w:proofErr w:type="spellStart"/>
      <w:r w:rsidRPr="00A824CA">
        <w:rPr>
          <w:rFonts w:cs="Times New Roman"/>
          <w:szCs w:val="24"/>
          <w:highlight w:val="lightGray"/>
        </w:rPr>
        <w:t>The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machines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for</w:t>
      </w:r>
      <w:proofErr w:type="spellEnd"/>
      <w:r w:rsidRPr="00A824CA">
        <w:rPr>
          <w:rFonts w:cs="Times New Roman"/>
          <w:szCs w:val="24"/>
          <w:highlight w:val="lightGray"/>
        </w:rPr>
        <w:t xml:space="preserve"> "</w:t>
      </w:r>
      <w:proofErr w:type="spellStart"/>
      <w:r w:rsidRPr="00A824CA">
        <w:rPr>
          <w:rFonts w:cs="Times New Roman"/>
          <w:szCs w:val="24"/>
          <w:highlight w:val="lightGray"/>
        </w:rPr>
        <w:t>green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works</w:t>
      </w:r>
      <w:proofErr w:type="spellEnd"/>
      <w:r w:rsidRPr="00A824CA">
        <w:rPr>
          <w:rFonts w:cs="Times New Roman"/>
          <w:szCs w:val="24"/>
          <w:highlight w:val="lightGray"/>
        </w:rPr>
        <w:t xml:space="preserve">" in </w:t>
      </w:r>
      <w:proofErr w:type="spellStart"/>
      <w:r w:rsidRPr="00A824CA">
        <w:rPr>
          <w:rFonts w:cs="Times New Roman"/>
          <w:szCs w:val="24"/>
          <w:highlight w:val="lightGray"/>
        </w:rPr>
        <w:t>vineyards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their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economical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evaluation</w:t>
      </w:r>
      <w:proofErr w:type="spellEnd"/>
      <w:r w:rsidRPr="00A824CA">
        <w:rPr>
          <w:rFonts w:cs="Times New Roman"/>
          <w:szCs w:val="24"/>
          <w:highlight w:val="lightGray"/>
        </w:rPr>
        <w:t xml:space="preserve">. In </w:t>
      </w:r>
      <w:r w:rsidR="00711B4E" w:rsidRPr="00A824CA">
        <w:rPr>
          <w:rFonts w:cs="Times New Roman"/>
          <w:i/>
          <w:iCs/>
          <w:szCs w:val="24"/>
          <w:highlight w:val="lightGray"/>
        </w:rPr>
        <w:t xml:space="preserve">9th International </w:t>
      </w:r>
      <w:proofErr w:type="spellStart"/>
      <w:r w:rsidR="00711B4E" w:rsidRPr="00A824CA">
        <w:rPr>
          <w:rFonts w:cs="Times New Roman"/>
          <w:i/>
          <w:iCs/>
          <w:szCs w:val="24"/>
          <w:highlight w:val="lightGray"/>
        </w:rPr>
        <w:t>Conference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: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proceedings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Vol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. 2.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Fruit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Growing</w:t>
      </w:r>
      <w:proofErr w:type="spellEnd"/>
      <w:r w:rsidRPr="00A824CA">
        <w:rPr>
          <w:rFonts w:cs="Times New Roman"/>
          <w:i/>
          <w:iCs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i/>
          <w:iCs/>
          <w:szCs w:val="24"/>
          <w:highlight w:val="lightGray"/>
        </w:rPr>
        <w:t>viticulture</w:t>
      </w:r>
      <w:proofErr w:type="spellEnd"/>
      <w:r w:rsidRPr="00A824CA">
        <w:rPr>
          <w:rFonts w:cs="Times New Roman"/>
          <w:szCs w:val="24"/>
          <w:highlight w:val="lightGray"/>
        </w:rPr>
        <w:t xml:space="preserve"> [CD-ROM]. Lednice: </w:t>
      </w:r>
      <w:proofErr w:type="spellStart"/>
      <w:r w:rsidRPr="00A824CA">
        <w:rPr>
          <w:rFonts w:cs="Times New Roman"/>
          <w:szCs w:val="24"/>
          <w:highlight w:val="lightGray"/>
        </w:rPr>
        <w:t>Mendel</w:t>
      </w:r>
      <w:proofErr w:type="spellEnd"/>
      <w:r w:rsidRPr="00A824CA">
        <w:rPr>
          <w:rFonts w:cs="Times New Roman"/>
          <w:szCs w:val="24"/>
          <w:highlight w:val="lightGray"/>
        </w:rPr>
        <w:t xml:space="preserve"> </w:t>
      </w:r>
      <w:proofErr w:type="spellStart"/>
      <w:r w:rsidRPr="00A824CA">
        <w:rPr>
          <w:rFonts w:cs="Times New Roman"/>
          <w:szCs w:val="24"/>
          <w:highlight w:val="lightGray"/>
        </w:rPr>
        <w:t>University</w:t>
      </w:r>
      <w:proofErr w:type="spellEnd"/>
      <w:r w:rsidRPr="00A824CA">
        <w:rPr>
          <w:rFonts w:cs="Times New Roman"/>
          <w:szCs w:val="24"/>
          <w:highlight w:val="lightGray"/>
        </w:rPr>
        <w:t xml:space="preserve"> of </w:t>
      </w:r>
      <w:proofErr w:type="spellStart"/>
      <w:r w:rsidRPr="00A824CA">
        <w:rPr>
          <w:rFonts w:cs="Times New Roman"/>
          <w:szCs w:val="24"/>
          <w:highlight w:val="lightGray"/>
        </w:rPr>
        <w:t>Agriculture</w:t>
      </w:r>
      <w:proofErr w:type="spellEnd"/>
      <w:r w:rsidRPr="00A824CA">
        <w:rPr>
          <w:rFonts w:cs="Times New Roman"/>
          <w:szCs w:val="24"/>
          <w:highlight w:val="lightGray"/>
        </w:rPr>
        <w:t xml:space="preserve"> and </w:t>
      </w:r>
      <w:proofErr w:type="spellStart"/>
      <w:r w:rsidRPr="00A824CA">
        <w:rPr>
          <w:rFonts w:cs="Times New Roman"/>
          <w:szCs w:val="24"/>
          <w:highlight w:val="lightGray"/>
        </w:rPr>
        <w:t>Forestry</w:t>
      </w:r>
      <w:proofErr w:type="spellEnd"/>
      <w:r w:rsidRPr="00A824CA">
        <w:rPr>
          <w:rFonts w:cs="Times New Roman"/>
          <w:szCs w:val="24"/>
          <w:highlight w:val="lightGray"/>
        </w:rPr>
        <w:t>, 2001</w:t>
      </w:r>
      <w:r w:rsidR="00117F46" w:rsidRPr="00A824CA">
        <w:rPr>
          <w:rFonts w:cs="Times New Roman"/>
          <w:szCs w:val="24"/>
          <w:highlight w:val="lightGray"/>
        </w:rPr>
        <w:t>.</w:t>
      </w:r>
      <w:r w:rsidRPr="00A824CA">
        <w:rPr>
          <w:rFonts w:cs="Times New Roman"/>
          <w:szCs w:val="24"/>
          <w:highlight w:val="lightGray"/>
        </w:rPr>
        <w:t xml:space="preserve"> p. 262-268. ISBN 80-7157-524-0. </w:t>
      </w:r>
      <w:r w:rsidRPr="00A824CA">
        <w:rPr>
          <w:rFonts w:cs="Times New Roman"/>
          <w:szCs w:val="24"/>
          <w:highlight w:val="lightGray"/>
        </w:rPr>
        <w:br/>
      </w:r>
    </w:p>
    <w:p w14:paraId="3F49F998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Vedecko-kvalifikačné práce</w:t>
      </w:r>
    </w:p>
    <w:p w14:paraId="3F49F999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i/>
          <w:szCs w:val="24"/>
          <w:highlight w:val="lightGray"/>
        </w:rPr>
      </w:pPr>
    </w:p>
    <w:p w14:paraId="3F49F99A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bCs/>
          <w:szCs w:val="24"/>
          <w:highlight w:val="lightGray"/>
        </w:rPr>
        <w:t xml:space="preserve">MIKULÁŠIKOVÁ, M. 1999. </w:t>
      </w:r>
      <w:r w:rsidRPr="00A824CA">
        <w:rPr>
          <w:rFonts w:cs="Times New Roman"/>
          <w:bCs/>
          <w:i/>
          <w:iCs/>
          <w:szCs w:val="24"/>
          <w:highlight w:val="lightGray"/>
        </w:rPr>
        <w:t>Didaktické pomôcka pre praktickú výu</w:t>
      </w:r>
      <w:r w:rsidRPr="00A824CA">
        <w:rPr>
          <w:rFonts w:cs="Times New Roman"/>
          <w:szCs w:val="24"/>
          <w:highlight w:val="lightGray"/>
        </w:rPr>
        <w:t>č</w:t>
      </w:r>
      <w:r w:rsidRPr="00A824CA">
        <w:rPr>
          <w:rFonts w:cs="Times New Roman"/>
          <w:bCs/>
          <w:i/>
          <w:iCs/>
          <w:szCs w:val="24"/>
          <w:highlight w:val="lightGray"/>
        </w:rPr>
        <w:t>bu na hodinách výtvarnej výchovy pre 2. stupe</w:t>
      </w:r>
      <w:r w:rsidRPr="00A824CA">
        <w:rPr>
          <w:rFonts w:cs="Times New Roman"/>
          <w:szCs w:val="24"/>
          <w:highlight w:val="lightGray"/>
        </w:rPr>
        <w:t xml:space="preserve">ň </w:t>
      </w:r>
      <w:r w:rsidRPr="00A824CA">
        <w:rPr>
          <w:rFonts w:cs="Times New Roman"/>
          <w:bCs/>
          <w:i/>
          <w:iCs/>
          <w:szCs w:val="24"/>
          <w:highlight w:val="lightGray"/>
        </w:rPr>
        <w:t>základných škôl</w:t>
      </w:r>
      <w:r w:rsidRPr="00A824CA">
        <w:rPr>
          <w:rFonts w:cs="Times New Roman"/>
          <w:bCs/>
          <w:szCs w:val="24"/>
          <w:highlight w:val="lightGray"/>
        </w:rPr>
        <w:t>: diplomová práca. Nitra: UKF, 1999. 62 s.</w:t>
      </w:r>
    </w:p>
    <w:p w14:paraId="3F49F99B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/>
          <w:iCs/>
          <w:szCs w:val="24"/>
          <w:highlight w:val="lightGray"/>
        </w:rPr>
      </w:pPr>
    </w:p>
    <w:p w14:paraId="3F49F99C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Výskumné správy</w:t>
      </w:r>
    </w:p>
    <w:p w14:paraId="3F49F99D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</w:p>
    <w:p w14:paraId="3F49F99E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  <w:r w:rsidRPr="00A824CA">
        <w:rPr>
          <w:rFonts w:cs="Times New Roman"/>
          <w:szCs w:val="24"/>
          <w:highlight w:val="lightGray"/>
        </w:rPr>
        <w:t xml:space="preserve">BAUMGARTNER, J. a kol. 1998. </w:t>
      </w:r>
      <w:r w:rsidRPr="00A824CA">
        <w:rPr>
          <w:rFonts w:cs="Times New Roman"/>
          <w:i/>
          <w:iCs/>
          <w:szCs w:val="24"/>
          <w:highlight w:val="lightGray"/>
        </w:rPr>
        <w:t>Ochrana a udržiavanie genofondu zvierat, šľachtenie zvierat</w:t>
      </w:r>
      <w:r w:rsidRPr="00A824CA">
        <w:rPr>
          <w:rFonts w:cs="Times New Roman"/>
          <w:szCs w:val="24"/>
          <w:highlight w:val="lightGray"/>
        </w:rPr>
        <w:t>: výskumná správa. Nitra: VÚŽV, 1998. 78 s.</w:t>
      </w:r>
    </w:p>
    <w:p w14:paraId="3F49F99F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szCs w:val="24"/>
          <w:highlight w:val="lightGray"/>
        </w:rPr>
      </w:pPr>
    </w:p>
    <w:p w14:paraId="3F49F9A0" w14:textId="77777777" w:rsidR="00DA09B7" w:rsidRPr="00A824CA" w:rsidRDefault="00DA09B7" w:rsidP="00A824CA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szCs w:val="24"/>
          <w:highlight w:val="lightGray"/>
        </w:rPr>
      </w:pPr>
      <w:r w:rsidRPr="00A824CA">
        <w:rPr>
          <w:rFonts w:cs="Times New Roman"/>
          <w:b/>
          <w:szCs w:val="24"/>
          <w:highlight w:val="lightGray"/>
        </w:rPr>
        <w:t>Normy</w:t>
      </w:r>
    </w:p>
    <w:p w14:paraId="3F49F9A1" w14:textId="77777777" w:rsidR="00DA09B7" w:rsidRPr="00A824CA" w:rsidRDefault="00DA09B7" w:rsidP="00A824CA">
      <w:pPr>
        <w:autoSpaceDE w:val="0"/>
        <w:autoSpaceDN w:val="0"/>
        <w:adjustRightInd w:val="0"/>
        <w:rPr>
          <w:rFonts w:cs="Times New Roman"/>
          <w:bCs/>
          <w:i/>
          <w:iCs/>
          <w:szCs w:val="24"/>
          <w:highlight w:val="lightGray"/>
        </w:rPr>
      </w:pPr>
    </w:p>
    <w:p w14:paraId="3F49F9A2" w14:textId="77777777" w:rsidR="00CD347F" w:rsidRPr="00A824CA" w:rsidRDefault="00711B4E" w:rsidP="00A824CA">
      <w:pPr>
        <w:pStyle w:val="Bezriadkovania"/>
        <w:jc w:val="both"/>
        <w:rPr>
          <w:rFonts w:ascii="Times New Roman" w:hAnsi="Times New Roman"/>
          <w:bCs/>
          <w:sz w:val="24"/>
          <w:szCs w:val="24"/>
          <w:highlight w:val="lightGray"/>
        </w:rPr>
      </w:pPr>
      <w:r w:rsidRPr="00A824CA">
        <w:rPr>
          <w:rFonts w:ascii="Times New Roman" w:hAnsi="Times New Roman"/>
          <w:bCs/>
          <w:sz w:val="24"/>
          <w:szCs w:val="24"/>
          <w:highlight w:val="lightGray"/>
        </w:rPr>
        <w:t>STN ISO 690:1998</w:t>
      </w:r>
      <w:r w:rsidR="00DA09B7" w:rsidRPr="00A824CA">
        <w:rPr>
          <w:rFonts w:ascii="Times New Roman" w:hAnsi="Times New Roman"/>
          <w:bCs/>
          <w:sz w:val="24"/>
          <w:szCs w:val="24"/>
          <w:highlight w:val="lightGray"/>
        </w:rPr>
        <w:t>: Dokumentácia – Bibliografické odkazy – Obsah, forma a štruktúra.</w:t>
      </w:r>
      <w:r w:rsidR="00CD347F" w:rsidRPr="00A824CA">
        <w:rPr>
          <w:rFonts w:ascii="Times New Roman" w:hAnsi="Times New Roman"/>
          <w:bCs/>
          <w:sz w:val="24"/>
          <w:szCs w:val="24"/>
          <w:highlight w:val="lightGray"/>
        </w:rPr>
        <w:br w:type="page"/>
      </w:r>
    </w:p>
    <w:p w14:paraId="3F49F9A3" w14:textId="77777777" w:rsidR="006637B5" w:rsidRPr="00A824CA" w:rsidRDefault="006637B5" w:rsidP="006637B5">
      <w:pPr>
        <w:pStyle w:val="Nadpis1"/>
        <w:rPr>
          <w:color w:val="auto"/>
        </w:rPr>
      </w:pPr>
      <w:bookmarkStart w:id="13" w:name="_Toc461917257"/>
      <w:r w:rsidRPr="00A824CA">
        <w:rPr>
          <w:color w:val="auto"/>
        </w:rPr>
        <w:lastRenderedPageBreak/>
        <w:t>Prílohy</w:t>
      </w:r>
      <w:r w:rsidR="002D3C8C" w:rsidRPr="00A824CA">
        <w:rPr>
          <w:color w:val="auto"/>
        </w:rPr>
        <w:t xml:space="preserve"> (nepovinná časť)</w:t>
      </w:r>
      <w:bookmarkEnd w:id="13"/>
    </w:p>
    <w:p w14:paraId="3F49F9A4" w14:textId="77777777" w:rsidR="003B12CE" w:rsidRPr="00A824CA" w:rsidRDefault="003B12CE" w:rsidP="003B12CE">
      <w:pPr>
        <w:rPr>
          <w:b/>
        </w:rPr>
      </w:pPr>
      <w:r w:rsidRPr="00407855">
        <w:rPr>
          <w:b/>
          <w:highlight w:val="lightGray"/>
        </w:rPr>
        <w:t>Príloha č. 1 Názov prílohy</w:t>
      </w:r>
    </w:p>
    <w:p w14:paraId="3F49F9A5" w14:textId="77777777" w:rsidR="006C03EC" w:rsidRPr="00A824CA" w:rsidRDefault="006C03EC" w:rsidP="006C03EC">
      <w:pPr>
        <w:pStyle w:val="Bezriadkovania"/>
        <w:jc w:val="both"/>
      </w:pPr>
    </w:p>
    <w:sectPr w:rsidR="006C03EC" w:rsidRPr="00A824CA" w:rsidSect="00296850">
      <w:footerReference w:type="default" r:id="rId16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3E20" w14:textId="77777777" w:rsidR="00130B95" w:rsidRDefault="00130B95" w:rsidP="00D75CAF">
      <w:pPr>
        <w:spacing w:line="240" w:lineRule="auto"/>
      </w:pPr>
      <w:r>
        <w:separator/>
      </w:r>
    </w:p>
  </w:endnote>
  <w:endnote w:type="continuationSeparator" w:id="0">
    <w:p w14:paraId="08D51C77" w14:textId="77777777" w:rsidR="00130B95" w:rsidRDefault="00130B95" w:rsidP="00D75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7333" w14:textId="77777777" w:rsidR="007F5BCC" w:rsidRDefault="007F5B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D682" w14:textId="77777777" w:rsidR="007F5BCC" w:rsidRDefault="007F5B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6A86" w14:textId="77777777" w:rsidR="007F5BCC" w:rsidRDefault="007F5BC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365977"/>
      <w:docPartObj>
        <w:docPartGallery w:val="Page Numbers (Bottom of Page)"/>
        <w:docPartUnique/>
      </w:docPartObj>
    </w:sdtPr>
    <w:sdtEndPr/>
    <w:sdtContent>
      <w:p w14:paraId="3F49F9AC" w14:textId="77777777" w:rsidR="006637B5" w:rsidRDefault="006637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28">
          <w:rPr>
            <w:noProof/>
          </w:rPr>
          <w:t>9</w:t>
        </w:r>
        <w:r>
          <w:fldChar w:fldCharType="end"/>
        </w:r>
      </w:p>
    </w:sdtContent>
  </w:sdt>
  <w:p w14:paraId="3F49F9AD" w14:textId="77777777" w:rsidR="006637B5" w:rsidRDefault="00663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FCC7" w14:textId="77777777" w:rsidR="00130B95" w:rsidRDefault="00130B95" w:rsidP="00D75CAF">
      <w:pPr>
        <w:spacing w:line="240" w:lineRule="auto"/>
      </w:pPr>
      <w:r>
        <w:separator/>
      </w:r>
    </w:p>
  </w:footnote>
  <w:footnote w:type="continuationSeparator" w:id="0">
    <w:p w14:paraId="208EC48E" w14:textId="77777777" w:rsidR="00130B95" w:rsidRDefault="00130B95" w:rsidP="00D75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566D" w14:textId="77777777" w:rsidR="007F5BCC" w:rsidRDefault="007F5B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90A4" w14:textId="77777777" w:rsidR="007F5BCC" w:rsidRDefault="007F5B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95B8" w14:textId="77777777" w:rsidR="007F5BCC" w:rsidRDefault="007F5B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35A"/>
    <w:multiLevelType w:val="hybridMultilevel"/>
    <w:tmpl w:val="965CF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AEA"/>
    <w:multiLevelType w:val="hybridMultilevel"/>
    <w:tmpl w:val="2BA6C42E"/>
    <w:lvl w:ilvl="0" w:tplc="9634D7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C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F0B6D"/>
    <w:multiLevelType w:val="hybridMultilevel"/>
    <w:tmpl w:val="6868FF7A"/>
    <w:lvl w:ilvl="0" w:tplc="3D2E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AF6"/>
    <w:multiLevelType w:val="multilevel"/>
    <w:tmpl w:val="725A6E5C"/>
    <w:styleLink w:val="tl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520D68"/>
    <w:multiLevelType w:val="hybridMultilevel"/>
    <w:tmpl w:val="016A7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D58"/>
    <w:multiLevelType w:val="hybridMultilevel"/>
    <w:tmpl w:val="A204D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49EB"/>
    <w:multiLevelType w:val="multilevel"/>
    <w:tmpl w:val="FF62E9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0630EB"/>
    <w:multiLevelType w:val="multilevel"/>
    <w:tmpl w:val="725A6E5C"/>
    <w:numStyleLink w:val="tl1"/>
  </w:abstractNum>
  <w:abstractNum w:abstractNumId="9" w15:restartNumberingAfterBreak="0">
    <w:nsid w:val="43612319"/>
    <w:multiLevelType w:val="hybridMultilevel"/>
    <w:tmpl w:val="5A9EC3AC"/>
    <w:lvl w:ilvl="0" w:tplc="7B480D3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1048"/>
    <w:multiLevelType w:val="hybridMultilevel"/>
    <w:tmpl w:val="77AC6A68"/>
    <w:lvl w:ilvl="0" w:tplc="19A41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A10FC7"/>
    <w:multiLevelType w:val="hybridMultilevel"/>
    <w:tmpl w:val="D4A6A1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20D2"/>
    <w:multiLevelType w:val="multilevel"/>
    <w:tmpl w:val="82D6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4140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276453"/>
    <w:multiLevelType w:val="hybridMultilevel"/>
    <w:tmpl w:val="491E8236"/>
    <w:lvl w:ilvl="0" w:tplc="4FE20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F733EF3"/>
    <w:multiLevelType w:val="multilevel"/>
    <w:tmpl w:val="725A6E5C"/>
    <w:numStyleLink w:val="tl1"/>
  </w:abstractNum>
  <w:num w:numId="1">
    <w:abstractNumId w:val="9"/>
  </w:num>
  <w:num w:numId="2">
    <w:abstractNumId w:val="3"/>
  </w:num>
  <w:num w:numId="3">
    <w:abstractNumId w:val="12"/>
  </w:num>
  <w:num w:numId="4">
    <w:abstractNumId w:val="15"/>
    <w:lvlOverride w:ilvl="1">
      <w:lvl w:ilvl="1">
        <w:start w:val="1"/>
        <w:numFmt w:val="decimal"/>
        <w:lvlText w:val="%1.%2"/>
        <w:lvlJc w:val="left"/>
        <w:pPr>
          <w:ind w:left="735" w:hanging="37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48"/>
    <w:rsid w:val="00003342"/>
    <w:rsid w:val="000222CE"/>
    <w:rsid w:val="00035028"/>
    <w:rsid w:val="0005774D"/>
    <w:rsid w:val="00060191"/>
    <w:rsid w:val="00094991"/>
    <w:rsid w:val="000A55AD"/>
    <w:rsid w:val="000B5959"/>
    <w:rsid w:val="000C1823"/>
    <w:rsid w:val="00102F3A"/>
    <w:rsid w:val="001147AD"/>
    <w:rsid w:val="00117F46"/>
    <w:rsid w:val="00130B95"/>
    <w:rsid w:val="00131877"/>
    <w:rsid w:val="00140C4D"/>
    <w:rsid w:val="00145F5F"/>
    <w:rsid w:val="00167BFF"/>
    <w:rsid w:val="0017371E"/>
    <w:rsid w:val="001B3DC7"/>
    <w:rsid w:val="001B5293"/>
    <w:rsid w:val="001C13C3"/>
    <w:rsid w:val="001D6C78"/>
    <w:rsid w:val="0020075B"/>
    <w:rsid w:val="00234AD7"/>
    <w:rsid w:val="00267C6D"/>
    <w:rsid w:val="00296850"/>
    <w:rsid w:val="002B7A04"/>
    <w:rsid w:val="002D13F5"/>
    <w:rsid w:val="002D3C8C"/>
    <w:rsid w:val="002F57F0"/>
    <w:rsid w:val="00362F71"/>
    <w:rsid w:val="0038162A"/>
    <w:rsid w:val="003A4053"/>
    <w:rsid w:val="003B01B2"/>
    <w:rsid w:val="003B12CE"/>
    <w:rsid w:val="003C0501"/>
    <w:rsid w:val="003C0685"/>
    <w:rsid w:val="003F3BCF"/>
    <w:rsid w:val="00402576"/>
    <w:rsid w:val="004058AB"/>
    <w:rsid w:val="00407855"/>
    <w:rsid w:val="00410DBD"/>
    <w:rsid w:val="00460A5E"/>
    <w:rsid w:val="00473DB3"/>
    <w:rsid w:val="0048766E"/>
    <w:rsid w:val="004A3B19"/>
    <w:rsid w:val="004C0381"/>
    <w:rsid w:val="004C0A96"/>
    <w:rsid w:val="004C390B"/>
    <w:rsid w:val="005115FE"/>
    <w:rsid w:val="00520BD6"/>
    <w:rsid w:val="00557604"/>
    <w:rsid w:val="00560BC7"/>
    <w:rsid w:val="00565216"/>
    <w:rsid w:val="00573034"/>
    <w:rsid w:val="005A3148"/>
    <w:rsid w:val="005C7326"/>
    <w:rsid w:val="005F6403"/>
    <w:rsid w:val="00612765"/>
    <w:rsid w:val="00632357"/>
    <w:rsid w:val="006637B5"/>
    <w:rsid w:val="00683C6D"/>
    <w:rsid w:val="006C03EC"/>
    <w:rsid w:val="006C15C6"/>
    <w:rsid w:val="006F245C"/>
    <w:rsid w:val="00711B4E"/>
    <w:rsid w:val="007130DF"/>
    <w:rsid w:val="0073288C"/>
    <w:rsid w:val="00753B49"/>
    <w:rsid w:val="007770EF"/>
    <w:rsid w:val="007A17F0"/>
    <w:rsid w:val="007B1545"/>
    <w:rsid w:val="007B5F00"/>
    <w:rsid w:val="007E1117"/>
    <w:rsid w:val="007F17FE"/>
    <w:rsid w:val="007F5BCC"/>
    <w:rsid w:val="00807AD9"/>
    <w:rsid w:val="008368A9"/>
    <w:rsid w:val="0089082D"/>
    <w:rsid w:val="008D017D"/>
    <w:rsid w:val="008E046F"/>
    <w:rsid w:val="008F5112"/>
    <w:rsid w:val="00901089"/>
    <w:rsid w:val="009154FF"/>
    <w:rsid w:val="009450B2"/>
    <w:rsid w:val="009A543D"/>
    <w:rsid w:val="009C6B42"/>
    <w:rsid w:val="00A16EF5"/>
    <w:rsid w:val="00A3481C"/>
    <w:rsid w:val="00A672CF"/>
    <w:rsid w:val="00A824CA"/>
    <w:rsid w:val="00A86B69"/>
    <w:rsid w:val="00A8732C"/>
    <w:rsid w:val="00AE3FA1"/>
    <w:rsid w:val="00AF1ADD"/>
    <w:rsid w:val="00AF6233"/>
    <w:rsid w:val="00B311BE"/>
    <w:rsid w:val="00B458C9"/>
    <w:rsid w:val="00B83B45"/>
    <w:rsid w:val="00BA36E8"/>
    <w:rsid w:val="00BD06A7"/>
    <w:rsid w:val="00BF7EC3"/>
    <w:rsid w:val="00C015FF"/>
    <w:rsid w:val="00C247C4"/>
    <w:rsid w:val="00C27138"/>
    <w:rsid w:val="00C32505"/>
    <w:rsid w:val="00C44FC3"/>
    <w:rsid w:val="00C47588"/>
    <w:rsid w:val="00C55986"/>
    <w:rsid w:val="00C628E5"/>
    <w:rsid w:val="00C66BC3"/>
    <w:rsid w:val="00C70658"/>
    <w:rsid w:val="00CB3E39"/>
    <w:rsid w:val="00CC454F"/>
    <w:rsid w:val="00CD347F"/>
    <w:rsid w:val="00D01834"/>
    <w:rsid w:val="00D17257"/>
    <w:rsid w:val="00D35365"/>
    <w:rsid w:val="00D735A4"/>
    <w:rsid w:val="00D75CAF"/>
    <w:rsid w:val="00D76D13"/>
    <w:rsid w:val="00DA09B7"/>
    <w:rsid w:val="00E166C5"/>
    <w:rsid w:val="00E26423"/>
    <w:rsid w:val="00E4248E"/>
    <w:rsid w:val="00E70BC2"/>
    <w:rsid w:val="00E766F6"/>
    <w:rsid w:val="00E86B06"/>
    <w:rsid w:val="00E91070"/>
    <w:rsid w:val="00E916DB"/>
    <w:rsid w:val="00E9741E"/>
    <w:rsid w:val="00EB18FA"/>
    <w:rsid w:val="00ED19CE"/>
    <w:rsid w:val="00EF2016"/>
    <w:rsid w:val="00EF2C85"/>
    <w:rsid w:val="00EF3346"/>
    <w:rsid w:val="00F1551B"/>
    <w:rsid w:val="00F22162"/>
    <w:rsid w:val="00F337C5"/>
    <w:rsid w:val="00F42B6B"/>
    <w:rsid w:val="00F52503"/>
    <w:rsid w:val="00F5502B"/>
    <w:rsid w:val="00F6403A"/>
    <w:rsid w:val="00F733F0"/>
    <w:rsid w:val="00F819EA"/>
    <w:rsid w:val="00F82502"/>
    <w:rsid w:val="00F8269D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89E"/>
  <w15:chartTrackingRefBased/>
  <w15:docId w15:val="{B03C6BC8-E66B-4283-B49B-1DEEA66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314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3DB3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70EF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3DB3"/>
    <w:pPr>
      <w:keepNext/>
      <w:keepLines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3DB3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Obal">
    <w:name w:val="ZP_Obal"/>
    <w:next w:val="Normlny"/>
    <w:autoRedefine/>
    <w:rsid w:val="00F8250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TitulList">
    <w:name w:val="ZP_TitulList"/>
    <w:autoRedefine/>
    <w:rsid w:val="00D76D13"/>
    <w:pPr>
      <w:spacing w:after="0" w:line="240" w:lineRule="auto"/>
      <w:ind w:left="-1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473DB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70E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ekzoznamu">
    <w:name w:val="List Paragraph"/>
    <w:basedOn w:val="Normlny"/>
    <w:uiPriority w:val="34"/>
    <w:qFormat/>
    <w:rsid w:val="007770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5C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75CA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5CAF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473DB3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numbering" w:customStyle="1" w:styleId="tl1">
    <w:name w:val="Štýl1"/>
    <w:uiPriority w:val="99"/>
    <w:rsid w:val="00683C6D"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unhideWhenUsed/>
    <w:qFormat/>
    <w:rsid w:val="0055760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CC454F"/>
    <w:pPr>
      <w:tabs>
        <w:tab w:val="left" w:pos="284"/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C454F"/>
    <w:pPr>
      <w:tabs>
        <w:tab w:val="left" w:pos="709"/>
        <w:tab w:val="right" w:leader="dot" w:pos="9062"/>
      </w:tabs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565216"/>
    <w:pPr>
      <w:tabs>
        <w:tab w:val="left" w:pos="1134"/>
        <w:tab w:val="right" w:leader="dot" w:pos="9062"/>
      </w:tabs>
      <w:ind w:left="480"/>
    </w:pPr>
  </w:style>
  <w:style w:type="character" w:styleId="Hypertextovprepojenie">
    <w:name w:val="Hyperlink"/>
    <w:basedOn w:val="Predvolenpsmoodseku"/>
    <w:uiPriority w:val="99"/>
    <w:unhideWhenUsed/>
    <w:rsid w:val="0055760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B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473DB3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Bezriadkovania">
    <w:name w:val="No Spacing"/>
    <w:uiPriority w:val="99"/>
    <w:qFormat/>
    <w:rsid w:val="00DA09B7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0C1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34-48F3-8E7F-23619CFA83FF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34-48F3-8E7F-23619CFA83FF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34-48F3-8E7F-23619CFA83FF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34-48F3-8E7F-23619CFA83FF}"/>
              </c:ext>
            </c:extLst>
          </c:dPt>
          <c:cat>
            <c:strRef>
              <c:f>Hárok1!$A$2:$A$5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4-4649-96C4-E5F0C69B7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81E2-062E-412F-A695-EA394E62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Bardovič</dc:creator>
  <cp:keywords/>
  <dc:description/>
  <cp:lastModifiedBy>Julia R</cp:lastModifiedBy>
  <cp:revision>2</cp:revision>
  <cp:lastPrinted>2016-09-18T20:37:00Z</cp:lastPrinted>
  <dcterms:created xsi:type="dcterms:W3CDTF">2018-11-25T15:42:00Z</dcterms:created>
  <dcterms:modified xsi:type="dcterms:W3CDTF">2018-11-25T15:42:00Z</dcterms:modified>
</cp:coreProperties>
</file>