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682E2" w14:textId="77777777" w:rsidR="00DD66F6" w:rsidRDefault="00DD66F6" w:rsidP="00DD66F6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Vnútorné predpisy</w:t>
      </w:r>
      <w:r w:rsidRPr="00944A71">
        <w:rPr>
          <w:rFonts w:ascii="Cambria" w:hAnsi="Cambria" w:cs="Arial"/>
          <w:b/>
          <w:sz w:val="40"/>
          <w:szCs w:val="40"/>
        </w:rPr>
        <w:t xml:space="preserve"> </w:t>
      </w:r>
    </w:p>
    <w:p w14:paraId="7197BA1E" w14:textId="77777777" w:rsidR="00DD66F6" w:rsidRDefault="00DD66F6" w:rsidP="00DD66F6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 xml:space="preserve">Fakulty sociálnych vied </w:t>
      </w:r>
    </w:p>
    <w:p w14:paraId="64CBFC92" w14:textId="02D96CDD" w:rsidR="00DD66F6" w:rsidRDefault="00DD66F6" w:rsidP="00DD66F6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Univerzity sv. Cyrila a Metoda v Trnave</w:t>
      </w:r>
      <w:r w:rsidRPr="00304DC2">
        <w:rPr>
          <w:rFonts w:ascii="Cambria" w:hAnsi="Cambria" w:cs="Arial"/>
          <w:b/>
          <w:sz w:val="40"/>
          <w:szCs w:val="40"/>
        </w:rPr>
        <w:t xml:space="preserve"> </w:t>
      </w:r>
    </w:p>
    <w:p w14:paraId="00A547A2" w14:textId="77777777" w:rsidR="00DD66F6" w:rsidRDefault="00DD66F6" w:rsidP="00DD66F6">
      <w:pPr>
        <w:spacing w:after="0" w:line="240" w:lineRule="auto"/>
        <w:ind w:left="463" w:right="471"/>
        <w:jc w:val="center"/>
        <w:rPr>
          <w:rFonts w:ascii="Times New Roman" w:hAnsi="Times New Roman"/>
          <w:b/>
        </w:rPr>
      </w:pPr>
    </w:p>
    <w:p w14:paraId="221B6F36" w14:textId="77777777" w:rsidR="006D4B9D" w:rsidRDefault="006D4B9D" w:rsidP="00DD66F6">
      <w:pPr>
        <w:spacing w:after="0" w:line="240" w:lineRule="auto"/>
        <w:rPr>
          <w:rFonts w:ascii="Times New Roman" w:hAnsi="Times New Roman"/>
        </w:rPr>
      </w:pPr>
    </w:p>
    <w:p w14:paraId="11862FC7" w14:textId="77777777" w:rsidR="006D4B9D" w:rsidRDefault="006D4B9D" w:rsidP="00DD66F6">
      <w:pPr>
        <w:spacing w:after="0" w:line="240" w:lineRule="auto"/>
        <w:rPr>
          <w:rFonts w:ascii="Times New Roman" w:hAnsi="Times New Roman"/>
        </w:rPr>
      </w:pPr>
    </w:p>
    <w:p w14:paraId="63E3B1DE" w14:textId="77777777" w:rsidR="006D4B9D" w:rsidRPr="00154163" w:rsidRDefault="006D4B9D" w:rsidP="00DD66F6">
      <w:pPr>
        <w:spacing w:after="0" w:line="240" w:lineRule="auto"/>
        <w:rPr>
          <w:rFonts w:ascii="Times New Roman" w:hAnsi="Times New Roman"/>
        </w:rPr>
      </w:pPr>
    </w:p>
    <w:p w14:paraId="728C7370" w14:textId="5DCC3E18" w:rsidR="00DD66F6" w:rsidRDefault="00DD66F6" w:rsidP="00DD66F6">
      <w:pPr>
        <w:spacing w:after="0" w:line="240" w:lineRule="auto"/>
        <w:jc w:val="center"/>
        <w:rPr>
          <w:rFonts w:ascii="Cambria" w:hAnsi="Cambria" w:cs="Arial"/>
          <w:b/>
          <w:sz w:val="72"/>
          <w:szCs w:val="72"/>
        </w:rPr>
      </w:pPr>
      <w:r w:rsidRPr="00304DC2">
        <w:rPr>
          <w:rFonts w:ascii="Cambria" w:hAnsi="Cambria" w:cs="Arial"/>
          <w:b/>
          <w:sz w:val="72"/>
          <w:szCs w:val="72"/>
        </w:rPr>
        <w:t>S</w:t>
      </w:r>
      <w:r>
        <w:rPr>
          <w:rFonts w:ascii="Cambria" w:hAnsi="Cambria" w:cs="Arial"/>
          <w:b/>
          <w:sz w:val="72"/>
          <w:szCs w:val="72"/>
        </w:rPr>
        <w:t>MERNICA</w:t>
      </w:r>
      <w:r w:rsidRPr="00304DC2">
        <w:rPr>
          <w:rFonts w:ascii="Cambria" w:hAnsi="Cambria" w:cs="Arial"/>
          <w:b/>
          <w:sz w:val="72"/>
          <w:szCs w:val="72"/>
        </w:rPr>
        <w:t xml:space="preserve"> </w:t>
      </w:r>
      <w:r w:rsidR="002B655A">
        <w:rPr>
          <w:rFonts w:ascii="Cambria" w:hAnsi="Cambria" w:cs="Arial"/>
          <w:b/>
          <w:sz w:val="72"/>
          <w:szCs w:val="72"/>
        </w:rPr>
        <w:t xml:space="preserve">                     </w:t>
      </w:r>
    </w:p>
    <w:p w14:paraId="5047EE22" w14:textId="7685C1E0" w:rsidR="006D4B9D" w:rsidRDefault="00E72A1E" w:rsidP="006D4B9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D4B9D">
        <w:rPr>
          <w:rFonts w:asciiTheme="minorHAnsi" w:hAnsiTheme="minorHAnsi" w:cstheme="minorHAnsi"/>
          <w:b/>
          <w:bCs/>
          <w:sz w:val="40"/>
          <w:szCs w:val="40"/>
        </w:rPr>
        <w:t>o priebehu a technickom zabezpečení dištančnej formy</w:t>
      </w:r>
      <w:r w:rsidR="002B655A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6D4B9D">
        <w:rPr>
          <w:rFonts w:asciiTheme="minorHAnsi" w:hAnsiTheme="minorHAnsi" w:cstheme="minorHAnsi"/>
          <w:b/>
          <w:bCs/>
          <w:sz w:val="40"/>
          <w:szCs w:val="40"/>
        </w:rPr>
        <w:t xml:space="preserve">štátnej skúšky </w:t>
      </w:r>
    </w:p>
    <w:p w14:paraId="037A6134" w14:textId="1C7008E0" w:rsidR="006D4B9D" w:rsidRPr="006D4B9D" w:rsidRDefault="00E72A1E" w:rsidP="006D4B9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D4B9D">
        <w:rPr>
          <w:rFonts w:asciiTheme="minorHAnsi" w:hAnsiTheme="minorHAnsi" w:cstheme="minorHAnsi"/>
          <w:b/>
          <w:bCs/>
          <w:sz w:val="40"/>
          <w:szCs w:val="40"/>
        </w:rPr>
        <w:t xml:space="preserve">na </w:t>
      </w:r>
      <w:r>
        <w:rPr>
          <w:rFonts w:asciiTheme="minorHAnsi" w:hAnsiTheme="minorHAnsi" w:cstheme="minorHAnsi"/>
          <w:b/>
          <w:bCs/>
          <w:sz w:val="40"/>
          <w:szCs w:val="40"/>
        </w:rPr>
        <w:t>F</w:t>
      </w:r>
      <w:r w:rsidRPr="006D4B9D">
        <w:rPr>
          <w:rFonts w:asciiTheme="minorHAnsi" w:hAnsiTheme="minorHAnsi" w:cstheme="minorHAnsi"/>
          <w:b/>
          <w:bCs/>
          <w:sz w:val="40"/>
          <w:szCs w:val="40"/>
        </w:rPr>
        <w:t>akulte sociálnych vied UCM v Trnave</w:t>
      </w:r>
    </w:p>
    <w:p w14:paraId="4F67E95E" w14:textId="77777777" w:rsidR="00DD66F6" w:rsidRPr="006D4B9D" w:rsidRDefault="00DD66F6" w:rsidP="00DD66F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70E725C6" w14:textId="77777777" w:rsidR="00DD66F6" w:rsidRDefault="00DD66F6" w:rsidP="00DD66F6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14:paraId="6EA10766" w14:textId="77777777" w:rsidR="00DD66F6" w:rsidRDefault="00DD66F6" w:rsidP="00DD66F6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14:paraId="32A5D89B" w14:textId="77777777" w:rsidR="00DD66F6" w:rsidRPr="00304DC2" w:rsidRDefault="00DD66F6" w:rsidP="00DD66F6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14:paraId="1F73723A" w14:textId="77777777" w:rsidR="00DD66F6" w:rsidRDefault="00DD66F6" w:rsidP="004F147A">
      <w:pPr>
        <w:spacing w:after="0" w:line="240" w:lineRule="auto"/>
        <w:ind w:left="2410" w:right="355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sk-SK"/>
        </w:rPr>
        <w:drawing>
          <wp:inline distT="0" distB="0" distL="0" distR="0" wp14:anchorId="45CFF6BD" wp14:editId="56398C4C">
            <wp:extent cx="2324100" cy="2247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CC3A" w14:textId="77777777" w:rsidR="00DD66F6" w:rsidRDefault="00DD66F6" w:rsidP="00DD66F6">
      <w:pPr>
        <w:spacing w:after="0" w:line="240" w:lineRule="auto"/>
        <w:ind w:right="355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</w:p>
    <w:p w14:paraId="1934868B" w14:textId="77777777" w:rsidR="00DD66F6" w:rsidRDefault="00DD66F6" w:rsidP="00DD66F6">
      <w:pPr>
        <w:spacing w:after="0" w:line="240" w:lineRule="auto"/>
        <w:ind w:right="3559"/>
        <w:rPr>
          <w:rFonts w:ascii="Times New Roman" w:hAnsi="Times New Roman"/>
          <w:b/>
        </w:rPr>
      </w:pPr>
    </w:p>
    <w:p w14:paraId="0F1A4230" w14:textId="77777777" w:rsidR="00DD66F6" w:rsidRDefault="00DD66F6" w:rsidP="00DD66F6">
      <w:pPr>
        <w:spacing w:after="0" w:line="240" w:lineRule="auto"/>
        <w:ind w:right="3559"/>
        <w:rPr>
          <w:rFonts w:ascii="Times New Roman" w:hAnsi="Times New Roman"/>
          <w:b/>
        </w:rPr>
      </w:pPr>
    </w:p>
    <w:p w14:paraId="7D69EE0C" w14:textId="77777777" w:rsidR="00DD66F6" w:rsidRDefault="00DD66F6" w:rsidP="00DD66F6">
      <w:pPr>
        <w:spacing w:after="0" w:line="240" w:lineRule="auto"/>
        <w:ind w:right="3559"/>
        <w:rPr>
          <w:rFonts w:ascii="Times New Roman" w:hAnsi="Times New Roman"/>
          <w:b/>
        </w:rPr>
      </w:pPr>
    </w:p>
    <w:p w14:paraId="63DE2E8E" w14:textId="77777777" w:rsidR="00DD66F6" w:rsidRDefault="00DD66F6" w:rsidP="00DD66F6">
      <w:pPr>
        <w:spacing w:after="0" w:line="240" w:lineRule="auto"/>
        <w:ind w:right="3559"/>
        <w:rPr>
          <w:rFonts w:ascii="Times New Roman" w:hAnsi="Times New Roman"/>
          <w:b/>
        </w:rPr>
      </w:pPr>
    </w:p>
    <w:p w14:paraId="5DACE283" w14:textId="77777777" w:rsidR="00DD66F6" w:rsidRDefault="00DD66F6" w:rsidP="00DD66F6">
      <w:pPr>
        <w:spacing w:after="0" w:line="240" w:lineRule="auto"/>
        <w:ind w:right="3559"/>
        <w:rPr>
          <w:rFonts w:ascii="Times New Roman" w:hAnsi="Times New Roman"/>
          <w:b/>
          <w:sz w:val="40"/>
          <w:szCs w:val="40"/>
        </w:rPr>
      </w:pPr>
      <w:r w:rsidRPr="002835F7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     </w:t>
      </w:r>
    </w:p>
    <w:p w14:paraId="4C7AAF21" w14:textId="24A496E8" w:rsidR="00DD66F6" w:rsidRDefault="00DD66F6" w:rsidP="00F57AC6">
      <w:pPr>
        <w:pStyle w:val="Default"/>
        <w:jc w:val="center"/>
        <w:rPr>
          <w:b/>
          <w:bCs/>
          <w:u w:val="single"/>
        </w:rPr>
      </w:pPr>
      <w:r w:rsidRPr="002835F7">
        <w:rPr>
          <w:b/>
          <w:sz w:val="40"/>
          <w:szCs w:val="40"/>
        </w:rPr>
        <w:t>T</w:t>
      </w:r>
      <w:r w:rsidRPr="002835F7">
        <w:rPr>
          <w:b/>
          <w:spacing w:val="-1"/>
          <w:sz w:val="40"/>
          <w:szCs w:val="40"/>
        </w:rPr>
        <w:t>r</w:t>
      </w:r>
      <w:r w:rsidRPr="002835F7">
        <w:rPr>
          <w:b/>
          <w:spacing w:val="1"/>
          <w:sz w:val="40"/>
          <w:szCs w:val="40"/>
        </w:rPr>
        <w:t>nava</w:t>
      </w:r>
      <w:r>
        <w:rPr>
          <w:b/>
          <w:spacing w:val="1"/>
          <w:sz w:val="40"/>
          <w:szCs w:val="40"/>
        </w:rPr>
        <w:t xml:space="preserve"> 2</w:t>
      </w:r>
      <w:r w:rsidRPr="002835F7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21</w:t>
      </w:r>
    </w:p>
    <w:p w14:paraId="199D6247" w14:textId="38A4226F" w:rsidR="00DD66F6" w:rsidRDefault="00DD66F6" w:rsidP="00DD66F6">
      <w:pPr>
        <w:pStyle w:val="Default"/>
        <w:jc w:val="center"/>
        <w:rPr>
          <w:b/>
          <w:bCs/>
        </w:rPr>
      </w:pPr>
    </w:p>
    <w:p w14:paraId="0BC9CF93" w14:textId="582CE64F" w:rsidR="00901CA4" w:rsidRDefault="00901CA4" w:rsidP="00DD66F6">
      <w:pPr>
        <w:pStyle w:val="Default"/>
        <w:jc w:val="center"/>
        <w:rPr>
          <w:b/>
          <w:bCs/>
        </w:rPr>
      </w:pPr>
    </w:p>
    <w:p w14:paraId="4D8C4F79" w14:textId="77777777" w:rsidR="00901CA4" w:rsidRDefault="00901CA4" w:rsidP="00DD66F6">
      <w:pPr>
        <w:pStyle w:val="Default"/>
        <w:jc w:val="center"/>
        <w:rPr>
          <w:b/>
          <w:bCs/>
        </w:rPr>
      </w:pPr>
    </w:p>
    <w:p w14:paraId="0C949E7C" w14:textId="4E99E926" w:rsidR="00DD66F6" w:rsidRDefault="00DD66F6" w:rsidP="00A761F9">
      <w:pPr>
        <w:pStyle w:val="Default"/>
        <w:jc w:val="center"/>
        <w:rPr>
          <w:b/>
          <w:bCs/>
          <w:sz w:val="28"/>
          <w:szCs w:val="28"/>
        </w:rPr>
      </w:pPr>
    </w:p>
    <w:p w14:paraId="07E32AC5" w14:textId="77777777" w:rsidR="00DD66F6" w:rsidRDefault="00DD66F6" w:rsidP="00A761F9">
      <w:pPr>
        <w:pStyle w:val="Default"/>
        <w:jc w:val="center"/>
        <w:rPr>
          <w:b/>
          <w:bCs/>
          <w:sz w:val="28"/>
          <w:szCs w:val="28"/>
        </w:rPr>
      </w:pPr>
    </w:p>
    <w:p w14:paraId="637C7512" w14:textId="77777777" w:rsidR="00901CA4" w:rsidRPr="00DD66F6" w:rsidRDefault="00901CA4" w:rsidP="00A761F9">
      <w:pPr>
        <w:pStyle w:val="Default"/>
        <w:jc w:val="center"/>
        <w:rPr>
          <w:b/>
          <w:bCs/>
        </w:rPr>
      </w:pPr>
    </w:p>
    <w:p w14:paraId="3960C586" w14:textId="77777777" w:rsidR="00F52D19" w:rsidRPr="00DD66F6" w:rsidRDefault="00F52D19" w:rsidP="00A761F9">
      <w:pPr>
        <w:pStyle w:val="Default"/>
        <w:jc w:val="center"/>
        <w:rPr>
          <w:b/>
          <w:bCs/>
        </w:rPr>
      </w:pPr>
      <w:r w:rsidRPr="00DD66F6">
        <w:rPr>
          <w:b/>
          <w:bCs/>
        </w:rPr>
        <w:lastRenderedPageBreak/>
        <w:t>Čl. 1</w:t>
      </w:r>
    </w:p>
    <w:p w14:paraId="508685AA" w14:textId="77777777" w:rsidR="00A761F9" w:rsidRPr="00DD66F6" w:rsidRDefault="00F52D19" w:rsidP="00A761F9">
      <w:pPr>
        <w:pStyle w:val="Default"/>
        <w:jc w:val="center"/>
        <w:rPr>
          <w:b/>
        </w:rPr>
      </w:pPr>
      <w:r w:rsidRPr="00DD66F6">
        <w:rPr>
          <w:b/>
        </w:rPr>
        <w:t>Úvodné ustanovenia</w:t>
      </w:r>
    </w:p>
    <w:p w14:paraId="53C29862" w14:textId="77777777" w:rsidR="00F52D19" w:rsidRPr="00DD66F6" w:rsidRDefault="00F52D19" w:rsidP="00F52D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17E51D3" w14:textId="6B4D125C" w:rsidR="00F11881" w:rsidRPr="00DD66F6" w:rsidRDefault="00F11881" w:rsidP="00647A7C">
      <w:pPr>
        <w:pStyle w:val="Default"/>
        <w:ind w:left="357" w:hanging="357"/>
        <w:jc w:val="both"/>
      </w:pPr>
      <w:r w:rsidRPr="00DD66F6">
        <w:t xml:space="preserve">1) </w:t>
      </w:r>
      <w:r w:rsidR="00647A7C">
        <w:t xml:space="preserve"> </w:t>
      </w:r>
      <w:r w:rsidRPr="00DD66F6">
        <w:t>Účelom Smernice dekana o priebehu a technickom zabezpečení dištančnej formy štátnej skúšky na Fakulte sociálnych vied UCM v Trnave (ďalej len "Smernica") je zabezpečiť počas trvania obdobia krízovej situácie</w:t>
      </w:r>
      <w:r w:rsidR="00A10AFD" w:rsidRPr="00DD66F6">
        <w:rPr>
          <w:rStyle w:val="Odkaznapoznmkupodiarou"/>
        </w:rPr>
        <w:footnoteReference w:id="1"/>
      </w:r>
      <w:r w:rsidRPr="00DD66F6">
        <w:t xml:space="preserve"> realizáciu štátnych skúšok ako jednej z podmienky na úspešné absolvovanie študijného programu.</w:t>
      </w:r>
    </w:p>
    <w:p w14:paraId="4615E9B0" w14:textId="77777777" w:rsidR="00F11881" w:rsidRPr="00DD66F6" w:rsidRDefault="00F11881" w:rsidP="00F11881">
      <w:pPr>
        <w:pStyle w:val="Default"/>
        <w:jc w:val="both"/>
      </w:pPr>
    </w:p>
    <w:p w14:paraId="51B2DD34" w14:textId="55B06B92" w:rsidR="00F11881" w:rsidRPr="00DD66F6" w:rsidRDefault="00F11881" w:rsidP="00F11881">
      <w:pPr>
        <w:pStyle w:val="Default"/>
        <w:jc w:val="both"/>
      </w:pPr>
      <w:r w:rsidRPr="00DD66F6">
        <w:t xml:space="preserve">2) </w:t>
      </w:r>
      <w:r w:rsidR="00647A7C">
        <w:t xml:space="preserve"> </w:t>
      </w:r>
      <w:r w:rsidRPr="00DD66F6">
        <w:t>Smernica upravuje</w:t>
      </w:r>
    </w:p>
    <w:p w14:paraId="55DCECAE" w14:textId="08621E3E" w:rsidR="00F11881" w:rsidRPr="00DD66F6" w:rsidRDefault="00F11881" w:rsidP="00647A7C">
      <w:pPr>
        <w:pStyle w:val="Default"/>
        <w:ind w:left="357" w:hanging="357"/>
        <w:jc w:val="both"/>
      </w:pPr>
      <w:r w:rsidRPr="00DD66F6">
        <w:t xml:space="preserve">   </w:t>
      </w:r>
      <w:r w:rsidR="00647A7C">
        <w:t xml:space="preserve">  </w:t>
      </w:r>
      <w:r w:rsidRPr="00DD66F6">
        <w:t>a) technické a organizačné zabezpečenie štátnej skúšky,</w:t>
      </w:r>
    </w:p>
    <w:p w14:paraId="1770B26B" w14:textId="1FF00304" w:rsidR="00F11881" w:rsidRPr="00DD66F6" w:rsidRDefault="00F11881" w:rsidP="00647A7C">
      <w:pPr>
        <w:pStyle w:val="Default"/>
        <w:ind w:left="357" w:hanging="357"/>
        <w:jc w:val="both"/>
      </w:pPr>
      <w:r w:rsidRPr="00DD66F6">
        <w:t xml:space="preserve">   </w:t>
      </w:r>
      <w:r w:rsidR="00647A7C">
        <w:t xml:space="preserve">  </w:t>
      </w:r>
      <w:r w:rsidRPr="00DD66F6">
        <w:t>b) priebeh štátnej skúšky</w:t>
      </w:r>
    </w:p>
    <w:p w14:paraId="5979793A" w14:textId="77777777" w:rsidR="00F11881" w:rsidRPr="00DD66F6" w:rsidRDefault="00F11881" w:rsidP="00F11881">
      <w:pPr>
        <w:pStyle w:val="Default"/>
        <w:jc w:val="both"/>
      </w:pPr>
    </w:p>
    <w:p w14:paraId="242C956A" w14:textId="77777777" w:rsidR="00F11881" w:rsidRPr="00DD66F6" w:rsidRDefault="00F11881" w:rsidP="00647A7C">
      <w:pPr>
        <w:pStyle w:val="Default"/>
        <w:ind w:left="357" w:hanging="357"/>
        <w:jc w:val="both"/>
      </w:pPr>
      <w:r w:rsidRPr="00DD66F6">
        <w:t>3) Podľa tejto Smernice sa postupuje v prípade, ak pre obmedzenia základných práv a slobôd vyplývajúce z vypovedanej vojny, vyhláseného vojnového stavu, vyhláseného výnimočného stavu alebo vyhláseného núdzového stavu nemožno zabezpečiť realizáciu štátnych skúšok štandardným prezenčným spôsobom.</w:t>
      </w:r>
    </w:p>
    <w:p w14:paraId="5D6CDA33" w14:textId="77777777" w:rsidR="00F11881" w:rsidRPr="00DD66F6" w:rsidRDefault="00F11881" w:rsidP="00F11881">
      <w:pPr>
        <w:pStyle w:val="Default"/>
        <w:jc w:val="both"/>
      </w:pPr>
    </w:p>
    <w:p w14:paraId="33FBB670" w14:textId="77777777" w:rsidR="00F52D19" w:rsidRPr="00DD66F6" w:rsidRDefault="00F52D19" w:rsidP="00A761F9">
      <w:pPr>
        <w:pStyle w:val="Default"/>
        <w:jc w:val="center"/>
        <w:rPr>
          <w:b/>
        </w:rPr>
      </w:pPr>
      <w:r w:rsidRPr="00DD66F6">
        <w:rPr>
          <w:b/>
        </w:rPr>
        <w:t>Čl. 2</w:t>
      </w:r>
    </w:p>
    <w:p w14:paraId="5A92AD58" w14:textId="77777777" w:rsidR="00F52D19" w:rsidRPr="00DD66F6" w:rsidRDefault="00F52D19" w:rsidP="00A761F9">
      <w:pPr>
        <w:pStyle w:val="Default"/>
        <w:jc w:val="center"/>
        <w:rPr>
          <w:b/>
        </w:rPr>
      </w:pPr>
      <w:r w:rsidRPr="00DD66F6">
        <w:rPr>
          <w:b/>
        </w:rPr>
        <w:t>Technické a organizačné zabezpečenie štátnej skúšky</w:t>
      </w:r>
    </w:p>
    <w:p w14:paraId="4810EDD2" w14:textId="77777777" w:rsidR="00F52D19" w:rsidRPr="00DD66F6" w:rsidRDefault="00F52D19" w:rsidP="00A761F9">
      <w:pPr>
        <w:pStyle w:val="Default"/>
        <w:jc w:val="center"/>
      </w:pPr>
    </w:p>
    <w:p w14:paraId="4C807DDC" w14:textId="77777777" w:rsidR="002E032D" w:rsidRPr="00DD66F6" w:rsidRDefault="00F52D19" w:rsidP="00F52D19">
      <w:pPr>
        <w:pStyle w:val="Default"/>
        <w:numPr>
          <w:ilvl w:val="0"/>
          <w:numId w:val="1"/>
        </w:numPr>
        <w:jc w:val="both"/>
      </w:pPr>
      <w:r w:rsidRPr="00DD66F6">
        <w:t>Dištančná forma štátnej skúšky je realizovaná a zabezpečovaná</w:t>
      </w:r>
      <w:r w:rsidR="00A761F9" w:rsidRPr="00DD66F6">
        <w:t xml:space="preserve"> </w:t>
      </w:r>
      <w:r w:rsidR="002E032D" w:rsidRPr="00DD66F6">
        <w:t>prostredníctvom</w:t>
      </w:r>
      <w:r w:rsidRPr="00DD66F6">
        <w:t xml:space="preserve"> videokonferencie medzi štátnicovou komisiou („komisia“) a účastníkmi štátnej skúšky („študent“) v</w:t>
      </w:r>
      <w:r w:rsidR="002E032D" w:rsidRPr="00DD66F6">
        <w:t xml:space="preserve"> </w:t>
      </w:r>
      <w:r w:rsidR="00A761F9" w:rsidRPr="00DD66F6">
        <w:t>aplikáci</w:t>
      </w:r>
      <w:r w:rsidRPr="00DD66F6">
        <w:t>i</w:t>
      </w:r>
      <w:r w:rsidR="00A761F9" w:rsidRPr="00DD66F6">
        <w:t xml:space="preserve"> Microsoft </w:t>
      </w:r>
      <w:proofErr w:type="spellStart"/>
      <w:r w:rsidR="00A761F9" w:rsidRPr="00DD66F6">
        <w:t>Teams</w:t>
      </w:r>
      <w:proofErr w:type="spellEnd"/>
      <w:r w:rsidR="002E032D" w:rsidRPr="00DD66F6">
        <w:t xml:space="preserve"> (MS </w:t>
      </w:r>
      <w:proofErr w:type="spellStart"/>
      <w:r w:rsidR="002E032D" w:rsidRPr="00DD66F6">
        <w:t>Teams</w:t>
      </w:r>
      <w:proofErr w:type="spellEnd"/>
      <w:r w:rsidR="002E032D" w:rsidRPr="00DD66F6">
        <w:t>), ktorá je súčasťou balíka Microsoft Office 365</w:t>
      </w:r>
      <w:r w:rsidRPr="00DD66F6">
        <w:t xml:space="preserve"> v rámci licencie UCM v Trnave</w:t>
      </w:r>
      <w:r w:rsidR="002E032D" w:rsidRPr="00DD66F6">
        <w:t xml:space="preserve">. </w:t>
      </w:r>
    </w:p>
    <w:p w14:paraId="78694253" w14:textId="77777777" w:rsidR="002E032D" w:rsidRPr="00DD66F6" w:rsidRDefault="002E032D" w:rsidP="002E032D">
      <w:pPr>
        <w:pStyle w:val="Default"/>
        <w:ind w:left="720"/>
      </w:pPr>
    </w:p>
    <w:p w14:paraId="79226F72" w14:textId="77777777" w:rsidR="00840A99" w:rsidRPr="00DD66F6" w:rsidRDefault="39FFCA0D" w:rsidP="0030435C">
      <w:pPr>
        <w:pStyle w:val="Defaul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00DD66F6">
        <w:t xml:space="preserve">Študent je povinný </w:t>
      </w:r>
      <w:r w:rsidR="0030435C" w:rsidRPr="00DD66F6">
        <w:t xml:space="preserve">počas štátnej skúšky </w:t>
      </w:r>
      <w:r w:rsidR="347C5DF6" w:rsidRPr="00DD66F6">
        <w:t xml:space="preserve">formou </w:t>
      </w:r>
      <w:r w:rsidR="00A761F9" w:rsidRPr="00DD66F6">
        <w:t>videokonferenci</w:t>
      </w:r>
      <w:r w:rsidR="77E48C88" w:rsidRPr="00DD66F6">
        <w:t>e</w:t>
      </w:r>
      <w:r w:rsidR="0030435C" w:rsidRPr="00DD66F6">
        <w:t xml:space="preserve"> používať</w:t>
      </w:r>
      <w:r w:rsidR="00A761F9" w:rsidRPr="00DD66F6">
        <w:t xml:space="preserve"> notebook alebo stolový počítač vybavený </w:t>
      </w:r>
      <w:proofErr w:type="spellStart"/>
      <w:r w:rsidR="00A761F9" w:rsidRPr="00DD66F6">
        <w:t>webkamerou</w:t>
      </w:r>
      <w:proofErr w:type="spellEnd"/>
      <w:r w:rsidR="00A761F9" w:rsidRPr="00DD66F6">
        <w:t xml:space="preserve"> a reproduktormi s mikrofónom. Študent môže použiť externý mikrofón, nie však slúchadlá. Okrem zariadenia výlučne používaného </w:t>
      </w:r>
      <w:r w:rsidR="3ED33B30" w:rsidRPr="00DD66F6">
        <w:t>na štátnu skúšku formou videokonferencie</w:t>
      </w:r>
      <w:r w:rsidR="00A761F9" w:rsidRPr="00DD66F6">
        <w:t xml:space="preserve"> nesmie študent po</w:t>
      </w:r>
      <w:r w:rsidR="7266AC1B" w:rsidRPr="00DD66F6">
        <w:t>u</w:t>
      </w:r>
      <w:r w:rsidR="00A761F9" w:rsidRPr="00DD66F6">
        <w:t xml:space="preserve">žívať žiadne iné elektronické, informačno-komunikačné technológie a študijné materiály. </w:t>
      </w:r>
    </w:p>
    <w:p w14:paraId="391A6E03" w14:textId="77777777" w:rsidR="00853FB6" w:rsidRPr="00DD66F6" w:rsidRDefault="00853FB6" w:rsidP="00853FB6">
      <w:pPr>
        <w:pStyle w:val="Default"/>
        <w:ind w:left="360"/>
        <w:jc w:val="both"/>
        <w:rPr>
          <w:rFonts w:eastAsiaTheme="minorEastAsia"/>
          <w:color w:val="000000" w:themeColor="text1"/>
        </w:rPr>
      </w:pPr>
    </w:p>
    <w:p w14:paraId="45FB3DD5" w14:textId="77777777" w:rsidR="006C419F" w:rsidRPr="00DD66F6" w:rsidRDefault="000345CF" w:rsidP="006C419F">
      <w:pPr>
        <w:pStyle w:val="Defaul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00DD66F6">
        <w:t>T</w:t>
      </w:r>
      <w:r w:rsidR="00A761F9" w:rsidRPr="00DD66F6">
        <w:t xml:space="preserve">ajomník príslušnej </w:t>
      </w:r>
      <w:r w:rsidR="00745C9C" w:rsidRPr="00DD66F6">
        <w:t xml:space="preserve">štátnicovej </w:t>
      </w:r>
      <w:r w:rsidR="00A761F9" w:rsidRPr="00DD66F6">
        <w:t xml:space="preserve">komisie uskutoční pred konaním riadneho termínu </w:t>
      </w:r>
      <w:r w:rsidR="006C419F" w:rsidRPr="00DD66F6">
        <w:t>dištančnej formy</w:t>
      </w:r>
      <w:r w:rsidR="00A761F9" w:rsidRPr="00DD66F6">
        <w:t xml:space="preserve"> štátnej skúšky </w:t>
      </w:r>
      <w:r w:rsidR="008D2FA6" w:rsidRPr="00DD66F6">
        <w:t xml:space="preserve">skúšobné </w:t>
      </w:r>
      <w:r w:rsidR="00A761F9" w:rsidRPr="00DD66F6">
        <w:t xml:space="preserve">pripojenie cez </w:t>
      </w:r>
      <w:r w:rsidR="006C419F" w:rsidRPr="00DD66F6">
        <w:t>MS</w:t>
      </w:r>
      <w:r w:rsidR="00A761F9" w:rsidRPr="00DD66F6">
        <w:t xml:space="preserve"> </w:t>
      </w:r>
      <w:proofErr w:type="spellStart"/>
      <w:r w:rsidR="00A761F9" w:rsidRPr="00DD66F6">
        <w:t>Teams</w:t>
      </w:r>
      <w:proofErr w:type="spellEnd"/>
      <w:r w:rsidR="00A761F9" w:rsidRPr="00DD66F6">
        <w:t xml:space="preserve"> medzi členmi </w:t>
      </w:r>
      <w:r w:rsidR="00EA4BCE" w:rsidRPr="00DD66F6">
        <w:t>štátnicovej</w:t>
      </w:r>
      <w:r w:rsidR="00A761F9" w:rsidRPr="00DD66F6">
        <w:t xml:space="preserve"> komisie. </w:t>
      </w:r>
    </w:p>
    <w:p w14:paraId="527FFEED" w14:textId="77777777" w:rsidR="006C419F" w:rsidRPr="00DD66F6" w:rsidRDefault="006C419F" w:rsidP="006C419F">
      <w:pPr>
        <w:pStyle w:val="Default"/>
        <w:ind w:left="360"/>
        <w:jc w:val="both"/>
        <w:rPr>
          <w:rFonts w:eastAsiaTheme="minorEastAsia"/>
          <w:color w:val="000000" w:themeColor="text1"/>
        </w:rPr>
      </w:pPr>
    </w:p>
    <w:p w14:paraId="1363AF2E" w14:textId="77777777" w:rsidR="00840A99" w:rsidRPr="00DD66F6" w:rsidRDefault="00745C9C" w:rsidP="006C419F">
      <w:pPr>
        <w:pStyle w:val="Default"/>
        <w:numPr>
          <w:ilvl w:val="0"/>
          <w:numId w:val="1"/>
        </w:numPr>
        <w:jc w:val="both"/>
      </w:pPr>
      <w:r w:rsidRPr="00DD66F6">
        <w:t xml:space="preserve">Tajomník príslušnej štátnicovej komisie </w:t>
      </w:r>
      <w:r w:rsidR="00A761F9" w:rsidRPr="00DD66F6">
        <w:t xml:space="preserve">uskutoční </w:t>
      </w:r>
      <w:r w:rsidR="008D2FA6" w:rsidRPr="00DD66F6">
        <w:t>skúšobné</w:t>
      </w:r>
      <w:r w:rsidR="00A761F9" w:rsidRPr="00DD66F6">
        <w:t xml:space="preserve"> pripojenie cez </w:t>
      </w:r>
      <w:r w:rsidR="006C419F" w:rsidRPr="00DD66F6">
        <w:t>MS</w:t>
      </w:r>
      <w:r w:rsidR="00A761F9" w:rsidRPr="00DD66F6">
        <w:t xml:space="preserve"> </w:t>
      </w:r>
      <w:proofErr w:type="spellStart"/>
      <w:r w:rsidR="00A761F9" w:rsidRPr="00DD66F6">
        <w:t>Teams</w:t>
      </w:r>
      <w:proofErr w:type="spellEnd"/>
      <w:r w:rsidR="00A761F9" w:rsidRPr="00DD66F6">
        <w:t xml:space="preserve"> aj so skupinou študentov</w:t>
      </w:r>
      <w:r w:rsidR="006C419F" w:rsidRPr="00DD66F6">
        <w:t xml:space="preserve"> zaradených do príslušnej komisie.</w:t>
      </w:r>
      <w:r w:rsidR="0B898404" w:rsidRPr="00DD66F6">
        <w:t xml:space="preserve"> </w:t>
      </w:r>
      <w:r w:rsidR="006C419F" w:rsidRPr="00DD66F6">
        <w:t>O</w:t>
      </w:r>
      <w:r w:rsidR="00A761F9" w:rsidRPr="00DD66F6">
        <w:t xml:space="preserve"> vykonaní </w:t>
      </w:r>
      <w:r w:rsidR="008D2FA6" w:rsidRPr="00DD66F6">
        <w:t>skúšobného</w:t>
      </w:r>
      <w:r w:rsidR="00A761F9" w:rsidRPr="00DD66F6">
        <w:t xml:space="preserve"> pripojenia budú študenti informovaní príslušn</w:t>
      </w:r>
      <w:r w:rsidR="006C419F" w:rsidRPr="00DD66F6">
        <w:t>ým tajomníkom komisie</w:t>
      </w:r>
      <w:r w:rsidR="00A761F9" w:rsidRPr="00DD66F6">
        <w:t xml:space="preserve"> prostredníctvom emailu. Počas skúšobného pr</w:t>
      </w:r>
      <w:r w:rsidR="1AF79A60" w:rsidRPr="00DD66F6">
        <w:t>i</w:t>
      </w:r>
      <w:r w:rsidR="00A761F9" w:rsidRPr="00DD66F6">
        <w:t xml:space="preserve">pojenia </w:t>
      </w:r>
      <w:r w:rsidR="64A03C90" w:rsidRPr="00DD66F6">
        <w:t>oboznámi</w:t>
      </w:r>
      <w:r w:rsidR="00A761F9" w:rsidRPr="00DD66F6">
        <w:t xml:space="preserve"> </w:t>
      </w:r>
      <w:r w:rsidRPr="00DD66F6">
        <w:t>tajomník štátnicovej komisie</w:t>
      </w:r>
      <w:r w:rsidR="00A761F9" w:rsidRPr="00DD66F6">
        <w:t xml:space="preserve"> študento</w:t>
      </w:r>
      <w:r w:rsidR="0E5C5CDF" w:rsidRPr="00DD66F6">
        <w:t>v s</w:t>
      </w:r>
      <w:r w:rsidR="006C419F" w:rsidRPr="00DD66F6">
        <w:t> technickým a organizačným zabezpečením štátnej skúšky.</w:t>
      </w:r>
      <w:r w:rsidR="00A761F9" w:rsidRPr="00DD66F6">
        <w:t xml:space="preserve"> </w:t>
      </w:r>
      <w:r w:rsidR="006C419F" w:rsidRPr="00DD66F6">
        <w:t>Počas</w:t>
      </w:r>
      <w:r w:rsidR="00A761F9" w:rsidRPr="00DD66F6">
        <w:t xml:space="preserve"> </w:t>
      </w:r>
      <w:r w:rsidR="008D2FA6" w:rsidRPr="00DD66F6">
        <w:t>skúšobného</w:t>
      </w:r>
      <w:r w:rsidR="00A761F9" w:rsidRPr="00DD66F6">
        <w:t xml:space="preserve"> pr</w:t>
      </w:r>
      <w:r w:rsidR="2FE77B9A" w:rsidRPr="00DD66F6">
        <w:t>i</w:t>
      </w:r>
      <w:r w:rsidR="006C419F" w:rsidRPr="00DD66F6">
        <w:t>pojenia vyzve každého študenta</w:t>
      </w:r>
      <w:r w:rsidRPr="00DD66F6">
        <w:t>,</w:t>
      </w:r>
      <w:r w:rsidR="00A761F9" w:rsidRPr="00DD66F6">
        <w:t xml:space="preserve"> aby spustil kameru a</w:t>
      </w:r>
      <w:r w:rsidR="006C419F" w:rsidRPr="00DD66F6">
        <w:t> </w:t>
      </w:r>
      <w:r w:rsidR="00A761F9" w:rsidRPr="00DD66F6">
        <w:t xml:space="preserve">mikrofón. </w:t>
      </w:r>
      <w:r w:rsidRPr="00DD66F6">
        <w:t>Tajomník štátnicovej komisie</w:t>
      </w:r>
      <w:r w:rsidR="00A761F9" w:rsidRPr="00DD66F6">
        <w:t xml:space="preserve"> nahrá celé </w:t>
      </w:r>
      <w:r w:rsidR="008D2FA6" w:rsidRPr="00DD66F6">
        <w:t>skúšobné</w:t>
      </w:r>
      <w:r w:rsidR="00A761F9" w:rsidRPr="00DD66F6">
        <w:t xml:space="preserve"> prepojenie a uloží ho pre potreby archivácie. </w:t>
      </w:r>
    </w:p>
    <w:p w14:paraId="72442C75" w14:textId="77777777" w:rsidR="006C419F" w:rsidRPr="00DD66F6" w:rsidRDefault="006C419F" w:rsidP="006C419F">
      <w:pPr>
        <w:pStyle w:val="Default"/>
        <w:jc w:val="both"/>
      </w:pPr>
    </w:p>
    <w:p w14:paraId="3C6A7FE9" w14:textId="5F7BF618" w:rsidR="006C419F" w:rsidRPr="00DD66F6" w:rsidRDefault="006C419F" w:rsidP="006C419F">
      <w:pPr>
        <w:pStyle w:val="Defaul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00DD66F6">
        <w:t xml:space="preserve">Tajomník príslušnej štátnicovej komisie spustí nahrávanie štátnej skúšky v aplikácii MS </w:t>
      </w:r>
      <w:proofErr w:type="spellStart"/>
      <w:r w:rsidRPr="00DD66F6">
        <w:t>Teams</w:t>
      </w:r>
      <w:proofErr w:type="spellEnd"/>
      <w:r w:rsidRPr="00DD66F6">
        <w:t>. Tajomník príslušnej štátnicovej komisie uloží videozáznam na externý úložný disk a odošle ho aj na študijné oddelenie. Videozáznam bude archivovaný po dobu troch mesiacov od skončenia</w:t>
      </w:r>
      <w:r w:rsidR="00D61714" w:rsidRPr="00DD66F6">
        <w:t xml:space="preserve"> krízovej situácie</w:t>
      </w:r>
      <w:r w:rsidRPr="00DD66F6">
        <w:t>.</w:t>
      </w:r>
    </w:p>
    <w:p w14:paraId="5CB9EDC7" w14:textId="77777777" w:rsidR="00853FB6" w:rsidRPr="00DD66F6" w:rsidRDefault="00853FB6" w:rsidP="00853FB6">
      <w:pPr>
        <w:pStyle w:val="Default"/>
        <w:ind w:left="360"/>
        <w:jc w:val="both"/>
        <w:rPr>
          <w:rFonts w:eastAsiaTheme="minorEastAsia"/>
          <w:color w:val="000000" w:themeColor="text1"/>
        </w:rPr>
      </w:pPr>
    </w:p>
    <w:p w14:paraId="63E3C6DA" w14:textId="69360165" w:rsidR="00FE768E" w:rsidRPr="00DD66F6" w:rsidRDefault="00A761F9" w:rsidP="00A24004">
      <w:pPr>
        <w:pStyle w:val="Default"/>
        <w:numPr>
          <w:ilvl w:val="0"/>
          <w:numId w:val="1"/>
        </w:numPr>
        <w:jc w:val="both"/>
      </w:pPr>
      <w:r w:rsidRPr="00DD66F6">
        <w:t xml:space="preserve">Štátna skúška </w:t>
      </w:r>
      <w:r w:rsidR="00245C1F" w:rsidRPr="00DD66F6">
        <w:t xml:space="preserve">prebieha </w:t>
      </w:r>
      <w:r w:rsidR="008B303F" w:rsidRPr="00DD66F6">
        <w:t>podľa harmonogramu štátnych skúšok.</w:t>
      </w:r>
      <w:r w:rsidRPr="00DD66F6">
        <w:t xml:space="preserve"> Harmonogram štátnych skúšok so zoznamom študentov </w:t>
      </w:r>
      <w:r w:rsidR="00245C1F" w:rsidRPr="00DD66F6">
        <w:t xml:space="preserve">musí byť </w:t>
      </w:r>
      <w:r w:rsidRPr="00DD66F6">
        <w:t xml:space="preserve">zverejnený na </w:t>
      </w:r>
      <w:r w:rsidR="008B303F" w:rsidRPr="00DD66F6">
        <w:t>web</w:t>
      </w:r>
      <w:r w:rsidR="00421C6C" w:rsidRPr="00DD66F6">
        <w:t>ovom sídle</w:t>
      </w:r>
      <w:r w:rsidR="008B303F" w:rsidRPr="00DD66F6">
        <w:t xml:space="preserve"> fakulty</w:t>
      </w:r>
      <w:r w:rsidRPr="00DD66F6">
        <w:t xml:space="preserve"> najneskôr </w:t>
      </w:r>
      <w:r w:rsidR="008B303F" w:rsidRPr="00DD66F6">
        <w:t>týždeň</w:t>
      </w:r>
      <w:r w:rsidRPr="00DD66F6">
        <w:t xml:space="preserve"> pred konaním štátnej skúšky. </w:t>
      </w:r>
    </w:p>
    <w:p w14:paraId="3450980D" w14:textId="77777777" w:rsidR="00853FB6" w:rsidRPr="00DD66F6" w:rsidRDefault="00853FB6" w:rsidP="00853FB6">
      <w:pPr>
        <w:pStyle w:val="Default"/>
        <w:ind w:left="360"/>
        <w:jc w:val="both"/>
      </w:pPr>
    </w:p>
    <w:p w14:paraId="12E5F20F" w14:textId="299BC00C" w:rsidR="00A761F9" w:rsidRPr="00DD66F6" w:rsidRDefault="69F444D5" w:rsidP="00421C6C">
      <w:pPr>
        <w:pStyle w:val="Defaul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00DD66F6">
        <w:t xml:space="preserve">Tajomník štátnicovej komisie </w:t>
      </w:r>
      <w:r w:rsidR="00421C6C" w:rsidRPr="00DD66F6">
        <w:t>pre</w:t>
      </w:r>
      <w:r w:rsidRPr="00DD66F6">
        <w:t xml:space="preserve"> štátnu skúšku formou videokonferencie </w:t>
      </w:r>
      <w:r w:rsidR="1075FD65" w:rsidRPr="00DD66F6">
        <w:t>prizve</w:t>
      </w:r>
      <w:r w:rsidRPr="00DD66F6">
        <w:t xml:space="preserve"> </w:t>
      </w:r>
      <w:r w:rsidR="22A15C4D" w:rsidRPr="00DD66F6">
        <w:t xml:space="preserve">študenta do </w:t>
      </w:r>
      <w:r w:rsidR="00421C6C" w:rsidRPr="00DD66F6">
        <w:t xml:space="preserve">MS </w:t>
      </w:r>
      <w:proofErr w:type="spellStart"/>
      <w:r w:rsidR="00421C6C" w:rsidRPr="00DD66F6">
        <w:t>Teams</w:t>
      </w:r>
      <w:proofErr w:type="spellEnd"/>
      <w:r w:rsidR="22A15C4D" w:rsidRPr="00DD66F6">
        <w:t xml:space="preserve"> na základe harmonogramu.</w:t>
      </w:r>
      <w:r w:rsidR="02E6C9B2" w:rsidRPr="00DD66F6">
        <w:t xml:space="preserve">  Študent svojou účasťou na štátnej skúške dáva súhlas s vyhotovením </w:t>
      </w:r>
      <w:proofErr w:type="spellStart"/>
      <w:r w:rsidR="02E6C9B2" w:rsidRPr="00DD66F6">
        <w:t>audio-vizuálneho</w:t>
      </w:r>
      <w:proofErr w:type="spellEnd"/>
      <w:r w:rsidR="02E6C9B2" w:rsidRPr="00DD66F6">
        <w:t xml:space="preserve"> z</w:t>
      </w:r>
      <w:r w:rsidR="38EBE4A6" w:rsidRPr="00DD66F6">
        <w:t xml:space="preserve">áznamu a zároveň berie na vedomie, že mu </w:t>
      </w:r>
      <w:r w:rsidR="00421C6C" w:rsidRPr="00DD66F6">
        <w:t xml:space="preserve">týmto </w:t>
      </w:r>
      <w:r w:rsidR="38EBE4A6" w:rsidRPr="00DD66F6">
        <w:t xml:space="preserve">nebolo udelené </w:t>
      </w:r>
      <w:r w:rsidR="00421C6C" w:rsidRPr="00DD66F6">
        <w:t xml:space="preserve">právo </w:t>
      </w:r>
      <w:r w:rsidR="38EBE4A6" w:rsidRPr="00DD66F6">
        <w:t>nahráva</w:t>
      </w:r>
      <w:r w:rsidR="00421C6C" w:rsidRPr="00DD66F6">
        <w:t>ť</w:t>
      </w:r>
      <w:r w:rsidR="38EBE4A6" w:rsidRPr="00DD66F6">
        <w:t xml:space="preserve"> priebeh štátnej skúšky.</w:t>
      </w:r>
      <w:r w:rsidR="2A1A3438" w:rsidRPr="00DD66F6">
        <w:t xml:space="preserve"> </w:t>
      </w:r>
    </w:p>
    <w:p w14:paraId="1A83D9EE" w14:textId="77777777" w:rsidR="00840A99" w:rsidRPr="00DD66F6" w:rsidRDefault="00840A99" w:rsidP="00840A9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F4C46F1" w14:textId="77777777" w:rsidR="00840A99" w:rsidRPr="00DD66F6" w:rsidRDefault="004B5E29" w:rsidP="00421C6C">
      <w:pPr>
        <w:pStyle w:val="Default"/>
        <w:jc w:val="center"/>
        <w:rPr>
          <w:b/>
          <w:color w:val="auto"/>
        </w:rPr>
      </w:pPr>
      <w:r w:rsidRPr="00DD66F6">
        <w:rPr>
          <w:b/>
          <w:color w:val="auto"/>
        </w:rPr>
        <w:t>Čl. 3</w:t>
      </w:r>
    </w:p>
    <w:p w14:paraId="3C4A7054" w14:textId="77777777" w:rsidR="004B5E29" w:rsidRPr="00DD66F6" w:rsidRDefault="004B5E29" w:rsidP="00421C6C">
      <w:pPr>
        <w:pStyle w:val="Default"/>
        <w:jc w:val="center"/>
        <w:rPr>
          <w:b/>
          <w:color w:val="auto"/>
        </w:rPr>
      </w:pPr>
      <w:r w:rsidRPr="00DD66F6">
        <w:rPr>
          <w:b/>
          <w:color w:val="auto"/>
        </w:rPr>
        <w:t>Priebeh štátnej skúšky</w:t>
      </w:r>
    </w:p>
    <w:p w14:paraId="0EC42C1F" w14:textId="77777777" w:rsidR="00840A99" w:rsidRPr="00DD66F6" w:rsidRDefault="00840A99" w:rsidP="00A761F9">
      <w:pPr>
        <w:pStyle w:val="Default"/>
        <w:rPr>
          <w:b/>
          <w:bCs/>
          <w:i/>
          <w:iCs/>
        </w:rPr>
      </w:pPr>
    </w:p>
    <w:p w14:paraId="16DD606E" w14:textId="57CBED00" w:rsidR="00840A99" w:rsidRPr="00DD66F6" w:rsidRDefault="009A7AD3" w:rsidP="009A7AD3">
      <w:pPr>
        <w:pStyle w:val="Default"/>
        <w:numPr>
          <w:ilvl w:val="0"/>
          <w:numId w:val="3"/>
        </w:numPr>
        <w:tabs>
          <w:tab w:val="left" w:pos="284"/>
        </w:tabs>
        <w:jc w:val="both"/>
      </w:pPr>
      <w:r>
        <w:t xml:space="preserve"> </w:t>
      </w:r>
      <w:r w:rsidR="00A761F9" w:rsidRPr="00DD66F6">
        <w:t>Počas celého trvania štátnej skúšky je potrebné, aby mal štu</w:t>
      </w:r>
      <w:r w:rsidR="008D2FA6" w:rsidRPr="00DD66F6">
        <w:t>dent kameru nastavenú tak, aby štátnicová</w:t>
      </w:r>
      <w:r w:rsidR="00A761F9" w:rsidRPr="00DD66F6">
        <w:t xml:space="preserve"> komisia videla v zábere zároveň tvár aj ruky študenta. Počas celého priebehu štátnej skúšky študent nemôže používať nastavenia virtuálneho pozadia</w:t>
      </w:r>
      <w:r w:rsidR="004B5E29" w:rsidRPr="00DD66F6">
        <w:t xml:space="preserve"> v MS </w:t>
      </w:r>
      <w:proofErr w:type="spellStart"/>
      <w:r w:rsidR="004B5E29" w:rsidRPr="00DD66F6">
        <w:t>Teams</w:t>
      </w:r>
      <w:proofErr w:type="spellEnd"/>
      <w:r w:rsidR="00A761F9" w:rsidRPr="00DD66F6">
        <w:t>. Študent musí byť v miestnosti, v ktorej odpovedá</w:t>
      </w:r>
      <w:r w:rsidR="00853FB6" w:rsidRPr="00DD66F6">
        <w:t>,</w:t>
      </w:r>
      <w:r w:rsidR="00A761F9" w:rsidRPr="00DD66F6">
        <w:t xml:space="preserve"> </w:t>
      </w:r>
      <w:r w:rsidR="00853FB6" w:rsidRPr="00DD66F6">
        <w:t>sám, bez prítomnosti ďalších osôb</w:t>
      </w:r>
      <w:r w:rsidR="00A761F9" w:rsidRPr="00DD66F6">
        <w:t xml:space="preserve">. Študent nesmie počas štátnej skúšky opustiť miestnosť. </w:t>
      </w:r>
    </w:p>
    <w:p w14:paraId="45C91428" w14:textId="77777777" w:rsidR="00840A99" w:rsidRPr="00DD66F6" w:rsidRDefault="00840A99" w:rsidP="004C7F97">
      <w:pPr>
        <w:pStyle w:val="Default"/>
        <w:tabs>
          <w:tab w:val="left" w:pos="284"/>
        </w:tabs>
        <w:jc w:val="both"/>
      </w:pPr>
    </w:p>
    <w:p w14:paraId="4E172536" w14:textId="454FEECB" w:rsidR="00840A99" w:rsidRPr="00DD66F6" w:rsidRDefault="009A7AD3" w:rsidP="009A7AD3">
      <w:pPr>
        <w:pStyle w:val="Default"/>
        <w:numPr>
          <w:ilvl w:val="0"/>
          <w:numId w:val="4"/>
        </w:numPr>
        <w:tabs>
          <w:tab w:val="left" w:pos="284"/>
        </w:tabs>
        <w:jc w:val="both"/>
      </w:pPr>
      <w:r>
        <w:t xml:space="preserve"> </w:t>
      </w:r>
      <w:r w:rsidR="00A761F9" w:rsidRPr="00DD66F6">
        <w:t xml:space="preserve">Študent je povinný na </w:t>
      </w:r>
      <w:r w:rsidR="004C7F97" w:rsidRPr="00DD66F6">
        <w:t>vyzvanie</w:t>
      </w:r>
      <w:r w:rsidR="00A761F9" w:rsidRPr="00DD66F6">
        <w:t xml:space="preserve"> člena komisie ukázať záber na </w:t>
      </w:r>
      <w:r w:rsidR="004C7F97" w:rsidRPr="00DD66F6">
        <w:t>miestnosť, v ktorej sa nachádza;</w:t>
      </w:r>
      <w:r w:rsidR="00A761F9" w:rsidRPr="00DD66F6">
        <w:t xml:space="preserve"> stôl</w:t>
      </w:r>
      <w:r w:rsidR="004C7F97" w:rsidRPr="00DD66F6">
        <w:t>,</w:t>
      </w:r>
      <w:r w:rsidR="00A761F9" w:rsidRPr="00DD66F6">
        <w:t xml:space="preserve"> na ktorom má položený počítač</w:t>
      </w:r>
      <w:r w:rsidR="004C7F97" w:rsidRPr="00DD66F6">
        <w:t>;</w:t>
      </w:r>
      <w:r w:rsidR="00A761F9" w:rsidRPr="00DD66F6">
        <w:t xml:space="preserve"> </w:t>
      </w:r>
      <w:proofErr w:type="spellStart"/>
      <w:r w:rsidR="00A761F9" w:rsidRPr="00DD66F6">
        <w:t>zdieľať</w:t>
      </w:r>
      <w:proofErr w:type="spellEnd"/>
      <w:r w:rsidR="00A761F9" w:rsidRPr="00DD66F6">
        <w:t xml:space="preserve"> obrazovku pracovnej plochy</w:t>
      </w:r>
      <w:r w:rsidR="004C7F97" w:rsidRPr="00DD66F6">
        <w:t>,</w:t>
      </w:r>
      <w:r w:rsidR="00A761F9" w:rsidRPr="00DD66F6">
        <w:t xml:space="preserve"> vrátane zobrazenia Správcu úloh. </w:t>
      </w:r>
      <w:r w:rsidR="1CC49470" w:rsidRPr="00DD66F6">
        <w:t>Študent je</w:t>
      </w:r>
      <w:r w:rsidR="00A761F9" w:rsidRPr="00DD66F6">
        <w:t xml:space="preserve"> povinný položiť svoj</w:t>
      </w:r>
      <w:r w:rsidR="00B7739C" w:rsidRPr="00DD66F6">
        <w:t xml:space="preserve">e </w:t>
      </w:r>
      <w:proofErr w:type="spellStart"/>
      <w:r w:rsidR="00B7739C" w:rsidRPr="00DD66F6">
        <w:t>smart</w:t>
      </w:r>
      <w:proofErr w:type="spellEnd"/>
      <w:r w:rsidR="00B7739C" w:rsidRPr="00DD66F6">
        <w:t xml:space="preserve"> zariadenie</w:t>
      </w:r>
      <w:r w:rsidR="00A761F9" w:rsidRPr="00DD66F6">
        <w:t xml:space="preserve"> </w:t>
      </w:r>
      <w:r w:rsidR="00ED7341" w:rsidRPr="00DD66F6">
        <w:t>(</w:t>
      </w:r>
      <w:r w:rsidR="00A761F9" w:rsidRPr="00DD66F6">
        <w:t>telefón</w:t>
      </w:r>
      <w:r w:rsidR="00B7739C" w:rsidRPr="00DD66F6">
        <w:t xml:space="preserve">, čítačka, </w:t>
      </w:r>
      <w:proofErr w:type="spellStart"/>
      <w:r w:rsidR="00B7739C" w:rsidRPr="00DD66F6">
        <w:t>tablet</w:t>
      </w:r>
      <w:proofErr w:type="spellEnd"/>
      <w:r w:rsidR="00B7739C" w:rsidRPr="00DD66F6">
        <w:t xml:space="preserve"> a pod.</w:t>
      </w:r>
      <w:r w:rsidR="00ED7341" w:rsidRPr="00DD66F6">
        <w:t>)</w:t>
      </w:r>
      <w:r w:rsidR="00A761F9" w:rsidRPr="00DD66F6">
        <w:t xml:space="preserve"> displejom nadol tak, aby ho bolo možné vidieť na kamere. </w:t>
      </w:r>
      <w:r w:rsidR="62B746A8" w:rsidRPr="00DD66F6">
        <w:t>Š</w:t>
      </w:r>
      <w:r w:rsidR="00A761F9" w:rsidRPr="00DD66F6">
        <w:t xml:space="preserve">tudent ponechá zapnuté </w:t>
      </w:r>
      <w:proofErr w:type="spellStart"/>
      <w:r w:rsidR="00A761F9" w:rsidRPr="00DD66F6">
        <w:t>zdieľanie</w:t>
      </w:r>
      <w:proofErr w:type="spellEnd"/>
      <w:r w:rsidR="00A761F9" w:rsidRPr="00DD66F6">
        <w:t xml:space="preserve"> pracovnej plochy počas celého priebehu štátnej skúšky. </w:t>
      </w:r>
    </w:p>
    <w:p w14:paraId="68FB6AEC" w14:textId="77777777" w:rsidR="004C7F97" w:rsidRPr="00DD66F6" w:rsidRDefault="004C7F97" w:rsidP="004C7F97">
      <w:pPr>
        <w:pStyle w:val="Default"/>
        <w:tabs>
          <w:tab w:val="left" w:pos="284"/>
        </w:tabs>
        <w:jc w:val="both"/>
      </w:pPr>
    </w:p>
    <w:p w14:paraId="1041C591" w14:textId="1E458D1A" w:rsidR="00840A99" w:rsidRPr="00DD66F6" w:rsidRDefault="009A7AD3" w:rsidP="009A7AD3">
      <w:pPr>
        <w:pStyle w:val="Default"/>
        <w:numPr>
          <w:ilvl w:val="0"/>
          <w:numId w:val="5"/>
        </w:numPr>
        <w:tabs>
          <w:tab w:val="left" w:pos="284"/>
        </w:tabs>
        <w:jc w:val="both"/>
      </w:pPr>
      <w:r>
        <w:t xml:space="preserve"> </w:t>
      </w:r>
      <w:r w:rsidR="00A761F9" w:rsidRPr="00DD66F6">
        <w:t xml:space="preserve">Po pripojení študenta </w:t>
      </w:r>
      <w:r w:rsidR="004C7F97" w:rsidRPr="00DD66F6">
        <w:t>na dištančnú formu</w:t>
      </w:r>
      <w:r w:rsidR="00A761F9" w:rsidRPr="00DD66F6">
        <w:t xml:space="preserve"> štátnej skúšky, a zároveň pred začatím štátnej skúšky, je študent povinný preukázať svoju totožnosť ISIC preukazom študenta alebo výnimočne občianskym preukazom do kamery svojho zariadenia</w:t>
      </w:r>
      <w:r w:rsidR="004C7F97" w:rsidRPr="00DD66F6">
        <w:t>,</w:t>
      </w:r>
      <w:r w:rsidR="00A761F9" w:rsidRPr="00DD66F6">
        <w:t xml:space="preserve"> ak to bude predseda komisie vyžadovať. </w:t>
      </w:r>
    </w:p>
    <w:p w14:paraId="4644F962" w14:textId="77777777" w:rsidR="004C7F97" w:rsidRPr="00DD66F6" w:rsidRDefault="004C7F97" w:rsidP="004C7F97">
      <w:pPr>
        <w:pStyle w:val="Default"/>
        <w:tabs>
          <w:tab w:val="left" w:pos="284"/>
        </w:tabs>
        <w:jc w:val="both"/>
      </w:pPr>
    </w:p>
    <w:p w14:paraId="5F1FF6CC" w14:textId="26500779" w:rsidR="00840A99" w:rsidRPr="00DD66F6" w:rsidRDefault="009A7AD3" w:rsidP="009A7AD3">
      <w:pPr>
        <w:pStyle w:val="Default"/>
        <w:numPr>
          <w:ilvl w:val="0"/>
          <w:numId w:val="6"/>
        </w:numPr>
        <w:tabs>
          <w:tab w:val="left" w:pos="284"/>
        </w:tabs>
        <w:jc w:val="both"/>
      </w:pPr>
      <w:r>
        <w:t xml:space="preserve"> </w:t>
      </w:r>
      <w:r w:rsidR="00A761F9" w:rsidRPr="00DD66F6">
        <w:t xml:space="preserve">Štátna skúška začína obhajobou záverečnej </w:t>
      </w:r>
      <w:r w:rsidR="008D2FA6" w:rsidRPr="00DD66F6">
        <w:t xml:space="preserve">práce. </w:t>
      </w:r>
      <w:r w:rsidR="00A761F9" w:rsidRPr="00DD66F6">
        <w:t>Študent stručne predstaví prácu.</w:t>
      </w:r>
      <w:r w:rsidR="53B81665" w:rsidRPr="00DD66F6">
        <w:t xml:space="preserve"> Určený člen komisie predstaví stanoviská z posudkov.</w:t>
      </w:r>
      <w:r w:rsidR="00A761F9" w:rsidRPr="00DD66F6">
        <w:t xml:space="preserve"> Predseda komisie vyzve študenta na odpoveď otázok položených v posudku ako aj na stanovisko študenta k obom posudkom. Po zodpovedaní </w:t>
      </w:r>
      <w:r w:rsidR="008D2FA6" w:rsidRPr="00DD66F6">
        <w:t>otázok prebieha diskusia</w:t>
      </w:r>
      <w:r w:rsidR="00A761F9" w:rsidRPr="00DD66F6">
        <w:t xml:space="preserve">. Predseda </w:t>
      </w:r>
      <w:r w:rsidR="3F5383A4" w:rsidRPr="00DD66F6">
        <w:t xml:space="preserve">štátnicovej </w:t>
      </w:r>
      <w:r w:rsidR="00A761F9" w:rsidRPr="00DD66F6">
        <w:t xml:space="preserve">komisie ukončí obhajobu. </w:t>
      </w:r>
    </w:p>
    <w:p w14:paraId="684BD3E9" w14:textId="77777777" w:rsidR="004C7F97" w:rsidRPr="00DD66F6" w:rsidRDefault="004C7F97" w:rsidP="004C7F97">
      <w:pPr>
        <w:pStyle w:val="Default"/>
        <w:tabs>
          <w:tab w:val="left" w:pos="284"/>
        </w:tabs>
        <w:jc w:val="both"/>
      </w:pPr>
    </w:p>
    <w:p w14:paraId="400D8FC0" w14:textId="0513B39E" w:rsidR="00840A99" w:rsidRPr="00DD66F6" w:rsidRDefault="009A7AD3" w:rsidP="009A7AD3">
      <w:pPr>
        <w:pStyle w:val="Default"/>
        <w:numPr>
          <w:ilvl w:val="0"/>
          <w:numId w:val="7"/>
        </w:numPr>
        <w:tabs>
          <w:tab w:val="left" w:pos="284"/>
        </w:tabs>
        <w:jc w:val="both"/>
      </w:pPr>
      <w:r>
        <w:t xml:space="preserve"> </w:t>
      </w:r>
      <w:r w:rsidR="00A761F9" w:rsidRPr="00DD66F6">
        <w:t xml:space="preserve">Výber štátnicových otázok sa zabezpečí prostredníctvom </w:t>
      </w:r>
      <w:r w:rsidR="004C7F97" w:rsidRPr="00DD66F6">
        <w:t xml:space="preserve">losovania </w:t>
      </w:r>
      <w:r w:rsidR="008D2FA6" w:rsidRPr="00DD66F6">
        <w:t xml:space="preserve">predsedu, alebo určeného člena štátnicovej </w:t>
      </w:r>
      <w:r w:rsidR="00A761F9" w:rsidRPr="00DD66F6">
        <w:t xml:space="preserve">komisie z </w:t>
      </w:r>
      <w:r w:rsidR="7215A0F7" w:rsidRPr="00DD66F6">
        <w:t xml:space="preserve">okruhov </w:t>
      </w:r>
      <w:r w:rsidR="00A761F9" w:rsidRPr="00DD66F6">
        <w:t xml:space="preserve">otázok a to vždy len po jednej otázke. Po zodpovedaní/nezodpovedaní prvej otázky vylosuje člen komisie ďalšiu otázku. Študent môže pred odpoveďou využiť primeraný čas na prípravu svojej odpovede </w:t>
      </w:r>
      <w:r w:rsidR="5DB10E36" w:rsidRPr="00DD66F6">
        <w:t xml:space="preserve">(v zásade </w:t>
      </w:r>
      <w:r w:rsidR="00A761F9" w:rsidRPr="00DD66F6">
        <w:t xml:space="preserve">dve minúty na otázku) a to tak, že na čistý hárok papiera (ktorý pred každou odpoveďou ukáže z oboch strán na kameru) si zaznamená znenie otázky a štruktúru odpovede. </w:t>
      </w:r>
    </w:p>
    <w:p w14:paraId="63508720" w14:textId="77777777" w:rsidR="004C7F97" w:rsidRPr="00DD66F6" w:rsidRDefault="004C7F97" w:rsidP="004C7F97">
      <w:pPr>
        <w:pStyle w:val="Default"/>
        <w:tabs>
          <w:tab w:val="left" w:pos="284"/>
        </w:tabs>
        <w:jc w:val="both"/>
      </w:pPr>
    </w:p>
    <w:p w14:paraId="235CB051" w14:textId="2D302030" w:rsidR="00840A99" w:rsidRPr="00DD66F6" w:rsidRDefault="009A7AD3" w:rsidP="009A7AD3">
      <w:pPr>
        <w:pStyle w:val="Default"/>
        <w:numPr>
          <w:ilvl w:val="0"/>
          <w:numId w:val="8"/>
        </w:numPr>
        <w:tabs>
          <w:tab w:val="left" w:pos="284"/>
        </w:tabs>
        <w:jc w:val="both"/>
      </w:pPr>
      <w:r>
        <w:t xml:space="preserve"> </w:t>
      </w:r>
      <w:r w:rsidR="00A761F9" w:rsidRPr="00DD66F6">
        <w:t>V priebehu štátnej skúšky – odpovede študenta musí byť</w:t>
      </w:r>
      <w:r w:rsidR="5029889A" w:rsidRPr="00DD66F6">
        <w:t xml:space="preserve"> zabezpečené nepretržité </w:t>
      </w:r>
      <w:proofErr w:type="spellStart"/>
      <w:r w:rsidR="5029889A" w:rsidRPr="00DD66F6">
        <w:t>audio-vizuálne</w:t>
      </w:r>
      <w:proofErr w:type="spellEnd"/>
      <w:r w:rsidR="5029889A" w:rsidRPr="00DD66F6">
        <w:t xml:space="preserve"> spojenie </w:t>
      </w:r>
      <w:r w:rsidR="00A761F9" w:rsidRPr="00DD66F6">
        <w:t xml:space="preserve">aspoň medzi jedným členom komisie a študentom. </w:t>
      </w:r>
    </w:p>
    <w:p w14:paraId="35E4D729" w14:textId="77777777" w:rsidR="00840A99" w:rsidRPr="00DD66F6" w:rsidRDefault="00840A99" w:rsidP="004C7F97">
      <w:pPr>
        <w:pStyle w:val="Default"/>
        <w:tabs>
          <w:tab w:val="left" w:pos="284"/>
        </w:tabs>
        <w:jc w:val="both"/>
        <w:rPr>
          <w:rFonts w:eastAsia="Calibri"/>
          <w:color w:val="000000" w:themeColor="text1"/>
        </w:rPr>
      </w:pPr>
    </w:p>
    <w:p w14:paraId="271F2187" w14:textId="530E0F49" w:rsidR="00840A99" w:rsidRPr="00DD66F6" w:rsidRDefault="009A7AD3" w:rsidP="009A7AD3">
      <w:pPr>
        <w:pStyle w:val="Default"/>
        <w:numPr>
          <w:ilvl w:val="0"/>
          <w:numId w:val="9"/>
        </w:numPr>
        <w:tabs>
          <w:tab w:val="left" w:pos="284"/>
        </w:tabs>
        <w:jc w:val="both"/>
      </w:pPr>
      <w:r>
        <w:t xml:space="preserve"> </w:t>
      </w:r>
      <w:r w:rsidR="00A761F9" w:rsidRPr="00DD66F6">
        <w:t xml:space="preserve">Členovia </w:t>
      </w:r>
      <w:r w:rsidR="008D2FA6" w:rsidRPr="00DD66F6">
        <w:t>štátnicovej</w:t>
      </w:r>
      <w:r w:rsidR="00A761F9" w:rsidRPr="00DD66F6">
        <w:t xml:space="preserve"> komisie sú povinní dbať na zabezpečenie riadneho priebehu štátnej skúšky, a to najmä kladením doplňujúcich otázok, vnímaním verbálneho aj mimického prejavu študenta a jeho iných prejavov. </w:t>
      </w:r>
    </w:p>
    <w:p w14:paraId="70560584" w14:textId="77777777" w:rsidR="75A622A6" w:rsidRPr="00DD66F6" w:rsidRDefault="75A622A6" w:rsidP="004C7F97">
      <w:pPr>
        <w:pStyle w:val="Default"/>
        <w:tabs>
          <w:tab w:val="left" w:pos="284"/>
        </w:tabs>
        <w:jc w:val="both"/>
        <w:rPr>
          <w:rFonts w:eastAsia="Calibri"/>
          <w:color w:val="000000" w:themeColor="text1"/>
        </w:rPr>
      </w:pPr>
    </w:p>
    <w:p w14:paraId="2F1E921D" w14:textId="34AA3433" w:rsidR="00A761F9" w:rsidRPr="00DD66F6" w:rsidRDefault="0005018A" w:rsidP="0005018A">
      <w:pPr>
        <w:pStyle w:val="Default"/>
        <w:numPr>
          <w:ilvl w:val="0"/>
          <w:numId w:val="10"/>
        </w:numPr>
        <w:tabs>
          <w:tab w:val="left" w:pos="284"/>
        </w:tabs>
        <w:jc w:val="both"/>
        <w:rPr>
          <w:rFonts w:eastAsiaTheme="minorEastAsia"/>
          <w:color w:val="000000" w:themeColor="text1"/>
        </w:rPr>
      </w:pPr>
      <w:r>
        <w:t xml:space="preserve"> </w:t>
      </w:r>
      <w:r w:rsidR="00A761F9" w:rsidRPr="00DD66F6">
        <w:t>Vyhodnotenie š</w:t>
      </w:r>
      <w:r w:rsidR="00DD79D3" w:rsidRPr="00DD66F6">
        <w:t xml:space="preserve">tátnej skúšky bude zapísané do systému </w:t>
      </w:r>
      <w:r w:rsidR="00A761F9" w:rsidRPr="00DD66F6">
        <w:t xml:space="preserve">AIS v deň konania štátnej skúšky. </w:t>
      </w:r>
      <w:r w:rsidR="00DD79D3" w:rsidRPr="00DD66F6">
        <w:t>O výsledku štátnej skúšky je študent oboznámený</w:t>
      </w:r>
      <w:r w:rsidR="2FF1F43B" w:rsidRPr="00DD66F6">
        <w:t xml:space="preserve"> výhradne</w:t>
      </w:r>
      <w:r w:rsidR="00DD79D3" w:rsidRPr="00DD66F6">
        <w:t xml:space="preserve"> v systéme AIS.</w:t>
      </w:r>
    </w:p>
    <w:p w14:paraId="7DA67035" w14:textId="77777777" w:rsidR="004C7F97" w:rsidRPr="00DD66F6" w:rsidRDefault="004C7F97" w:rsidP="004C7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F6">
        <w:rPr>
          <w:rFonts w:ascii="Times New Roman" w:hAnsi="Times New Roman" w:cs="Times New Roman"/>
          <w:b/>
          <w:sz w:val="24"/>
          <w:szCs w:val="24"/>
        </w:rPr>
        <w:lastRenderedPageBreak/>
        <w:t>Čl. 4</w:t>
      </w:r>
    </w:p>
    <w:p w14:paraId="752BABF1" w14:textId="77777777" w:rsidR="004C7F97" w:rsidRPr="00DD66F6" w:rsidRDefault="004C7F97" w:rsidP="004C7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F6">
        <w:rPr>
          <w:rFonts w:ascii="Times New Roman" w:hAnsi="Times New Roman" w:cs="Times New Roman"/>
          <w:b/>
          <w:sz w:val="24"/>
          <w:szCs w:val="24"/>
        </w:rPr>
        <w:t>Prechodné a záverečné ustanovenia</w:t>
      </w:r>
    </w:p>
    <w:p w14:paraId="27704526" w14:textId="28206484" w:rsidR="004C7F97" w:rsidRPr="00DD66F6" w:rsidRDefault="004C7F97" w:rsidP="004C7F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F6">
        <w:rPr>
          <w:rFonts w:ascii="Times New Roman" w:hAnsi="Times New Roman" w:cs="Times New Roman"/>
          <w:sz w:val="24"/>
          <w:szCs w:val="24"/>
        </w:rPr>
        <w:t xml:space="preserve">Táto smernica nadobúda platnosť a účinnosť dňom schválenia v Akademickom senáte FSV UCM dňa </w:t>
      </w:r>
      <w:r w:rsidR="00ED7341" w:rsidRPr="00DD66F6">
        <w:rPr>
          <w:rFonts w:ascii="Times New Roman" w:hAnsi="Times New Roman" w:cs="Times New Roman"/>
          <w:sz w:val="24"/>
          <w:szCs w:val="24"/>
        </w:rPr>
        <w:t>10. marca 2021.</w:t>
      </w:r>
    </w:p>
    <w:p w14:paraId="7DBCF2F1" w14:textId="77777777" w:rsidR="00ED7341" w:rsidRPr="00DD66F6" w:rsidRDefault="00ED7341">
      <w:pPr>
        <w:rPr>
          <w:rFonts w:ascii="Times New Roman" w:hAnsi="Times New Roman" w:cs="Times New Roman"/>
          <w:sz w:val="24"/>
          <w:szCs w:val="24"/>
        </w:rPr>
      </w:pPr>
    </w:p>
    <w:p w14:paraId="019EF10A" w14:textId="77777777" w:rsidR="004C7F97" w:rsidRDefault="004C7F97">
      <w:pPr>
        <w:rPr>
          <w:rFonts w:ascii="Times New Roman" w:hAnsi="Times New Roman" w:cs="Times New Roman"/>
          <w:sz w:val="24"/>
          <w:szCs w:val="24"/>
        </w:rPr>
      </w:pPr>
    </w:p>
    <w:p w14:paraId="55C464F0" w14:textId="77777777" w:rsidR="00DD66F6" w:rsidRDefault="00DD66F6">
      <w:pPr>
        <w:rPr>
          <w:rFonts w:ascii="Times New Roman" w:hAnsi="Times New Roman" w:cs="Times New Roman"/>
          <w:sz w:val="24"/>
          <w:szCs w:val="24"/>
        </w:rPr>
      </w:pPr>
    </w:p>
    <w:p w14:paraId="6A612480" w14:textId="77777777" w:rsidR="00DD66F6" w:rsidRPr="00DB329E" w:rsidRDefault="00DD66F6" w:rsidP="00DB329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991B3F8" w14:textId="1B28F182" w:rsidR="004C7F97" w:rsidRPr="00DB329E" w:rsidRDefault="00ED7341" w:rsidP="00DB329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B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7F97" w:rsidRPr="00DB329E">
        <w:rPr>
          <w:rFonts w:ascii="Times New Roman" w:hAnsi="Times New Roman" w:cs="Times New Roman"/>
          <w:sz w:val="24"/>
          <w:szCs w:val="24"/>
        </w:rPr>
        <w:t xml:space="preserve">doc. PhDr. Oľga </w:t>
      </w:r>
      <w:proofErr w:type="spellStart"/>
      <w:r w:rsidR="004C7F97" w:rsidRPr="00DB329E">
        <w:rPr>
          <w:rFonts w:ascii="Times New Roman" w:hAnsi="Times New Roman" w:cs="Times New Roman"/>
          <w:sz w:val="24"/>
          <w:szCs w:val="24"/>
        </w:rPr>
        <w:t>Bočáková</w:t>
      </w:r>
      <w:proofErr w:type="spellEnd"/>
      <w:r w:rsidR="004C7F97" w:rsidRPr="00DB329E">
        <w:rPr>
          <w:rFonts w:ascii="Times New Roman" w:hAnsi="Times New Roman" w:cs="Times New Roman"/>
          <w:sz w:val="24"/>
          <w:szCs w:val="24"/>
        </w:rPr>
        <w:t>, PhD.</w:t>
      </w:r>
      <w:r w:rsidR="004C7F97" w:rsidRPr="00DB329E">
        <w:rPr>
          <w:rFonts w:ascii="Times New Roman" w:hAnsi="Times New Roman" w:cs="Times New Roman"/>
          <w:sz w:val="24"/>
          <w:szCs w:val="24"/>
        </w:rPr>
        <w:tab/>
      </w:r>
      <w:r w:rsidR="004C7F97" w:rsidRPr="00DB329E">
        <w:rPr>
          <w:rFonts w:ascii="Times New Roman" w:hAnsi="Times New Roman" w:cs="Times New Roman"/>
          <w:sz w:val="24"/>
          <w:szCs w:val="24"/>
        </w:rPr>
        <w:tab/>
      </w:r>
      <w:r w:rsidR="004C7F97" w:rsidRPr="00DB329E">
        <w:rPr>
          <w:rFonts w:ascii="Times New Roman" w:hAnsi="Times New Roman" w:cs="Times New Roman"/>
          <w:sz w:val="24"/>
          <w:szCs w:val="24"/>
        </w:rPr>
        <w:tab/>
      </w:r>
      <w:r w:rsidR="004C7F97" w:rsidRPr="00DB329E">
        <w:rPr>
          <w:rFonts w:ascii="Times New Roman" w:hAnsi="Times New Roman" w:cs="Times New Roman"/>
          <w:sz w:val="24"/>
          <w:szCs w:val="24"/>
        </w:rPr>
        <w:tab/>
      </w:r>
      <w:r w:rsidR="00DD66F6" w:rsidRPr="00DB329E">
        <w:rPr>
          <w:rFonts w:ascii="Times New Roman" w:hAnsi="Times New Roman" w:cs="Times New Roman"/>
          <w:sz w:val="24"/>
          <w:szCs w:val="24"/>
        </w:rPr>
        <w:t xml:space="preserve">        </w:t>
      </w:r>
      <w:r w:rsidR="004C7F97" w:rsidRPr="00DB329E">
        <w:rPr>
          <w:rFonts w:ascii="Times New Roman" w:hAnsi="Times New Roman" w:cs="Times New Roman"/>
          <w:sz w:val="24"/>
          <w:szCs w:val="24"/>
        </w:rPr>
        <w:t>doc. PhDr. Jaroslav Mihálik, PhD.</w:t>
      </w:r>
    </w:p>
    <w:p w14:paraId="75B218CB" w14:textId="154416A0" w:rsidR="004C7F97" w:rsidRPr="00DB329E" w:rsidRDefault="004C7F97" w:rsidP="00DB329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B329E">
        <w:rPr>
          <w:rFonts w:ascii="Times New Roman" w:hAnsi="Times New Roman" w:cs="Times New Roman"/>
          <w:sz w:val="24"/>
          <w:szCs w:val="24"/>
        </w:rPr>
        <w:t>predsedníčka A</w:t>
      </w:r>
      <w:r w:rsidR="00ED7341" w:rsidRPr="00DB329E">
        <w:rPr>
          <w:rFonts w:ascii="Times New Roman" w:hAnsi="Times New Roman" w:cs="Times New Roman"/>
          <w:sz w:val="24"/>
          <w:szCs w:val="24"/>
        </w:rPr>
        <w:t>kademického senátu</w:t>
      </w:r>
      <w:r w:rsidRPr="00DB329E">
        <w:rPr>
          <w:rFonts w:ascii="Times New Roman" w:hAnsi="Times New Roman" w:cs="Times New Roman"/>
          <w:sz w:val="24"/>
          <w:szCs w:val="24"/>
        </w:rPr>
        <w:t xml:space="preserve"> FSV UCM</w:t>
      </w:r>
      <w:r w:rsidRPr="00DB329E">
        <w:rPr>
          <w:rFonts w:ascii="Times New Roman" w:hAnsi="Times New Roman" w:cs="Times New Roman"/>
          <w:sz w:val="24"/>
          <w:szCs w:val="24"/>
        </w:rPr>
        <w:tab/>
      </w:r>
      <w:r w:rsidRPr="00DB329E">
        <w:rPr>
          <w:rFonts w:ascii="Times New Roman" w:hAnsi="Times New Roman" w:cs="Times New Roman"/>
          <w:sz w:val="24"/>
          <w:szCs w:val="24"/>
        </w:rPr>
        <w:tab/>
      </w:r>
      <w:r w:rsidRPr="00DB329E">
        <w:rPr>
          <w:rFonts w:ascii="Times New Roman" w:hAnsi="Times New Roman" w:cs="Times New Roman"/>
          <w:sz w:val="24"/>
          <w:szCs w:val="24"/>
        </w:rPr>
        <w:tab/>
      </w:r>
      <w:r w:rsidRPr="00DB329E">
        <w:rPr>
          <w:rFonts w:ascii="Times New Roman" w:hAnsi="Times New Roman" w:cs="Times New Roman"/>
          <w:sz w:val="24"/>
          <w:szCs w:val="24"/>
        </w:rPr>
        <w:tab/>
        <w:t>dekan FSV UCM</w:t>
      </w:r>
    </w:p>
    <w:p w14:paraId="4C6E1809" w14:textId="77777777" w:rsidR="004C7F97" w:rsidRPr="00DD66F6" w:rsidRDefault="004C7F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F97" w:rsidRPr="00DD66F6" w:rsidSect="00840A99">
      <w:pgSz w:w="11905" w:h="17340"/>
      <w:pgMar w:top="1821" w:right="830" w:bottom="1368" w:left="11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FF9CD" w14:textId="77777777" w:rsidR="005C2EBF" w:rsidRDefault="005C2EBF" w:rsidP="00A10AFD">
      <w:pPr>
        <w:spacing w:after="0" w:line="240" w:lineRule="auto"/>
      </w:pPr>
      <w:r>
        <w:separator/>
      </w:r>
    </w:p>
  </w:endnote>
  <w:endnote w:type="continuationSeparator" w:id="0">
    <w:p w14:paraId="145EAAAA" w14:textId="77777777" w:rsidR="005C2EBF" w:rsidRDefault="005C2EBF" w:rsidP="00A1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613B" w14:textId="77777777" w:rsidR="005C2EBF" w:rsidRDefault="005C2EBF" w:rsidP="00A10AFD">
      <w:pPr>
        <w:spacing w:after="0" w:line="240" w:lineRule="auto"/>
      </w:pPr>
      <w:r>
        <w:separator/>
      </w:r>
    </w:p>
  </w:footnote>
  <w:footnote w:type="continuationSeparator" w:id="0">
    <w:p w14:paraId="56A5C3E5" w14:textId="77777777" w:rsidR="005C2EBF" w:rsidRDefault="005C2EBF" w:rsidP="00A10AFD">
      <w:pPr>
        <w:spacing w:after="0" w:line="240" w:lineRule="auto"/>
      </w:pPr>
      <w:r>
        <w:continuationSeparator/>
      </w:r>
    </w:p>
  </w:footnote>
  <w:footnote w:id="1">
    <w:p w14:paraId="14B1FC18" w14:textId="77777777" w:rsidR="00A10AFD" w:rsidRDefault="00A10AFD" w:rsidP="00B773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10AFD">
        <w:t>Krízovou situáciou sa podľa čl. 1 ods. 4 Ústavného zákona č. 227/2002 Z. z. o bezpečnosti štátu v čase vojny, vojnového stavu, výnimočného stavu a núdzového stavu rozumie obdobie, počas ktorého je bezprostredne ohrozená alebo narušená bezpečnosť štátu a ústavné orgány môžu po splnení podmienok ustanovených v tomto ústavnom zákone na jej riešenie vypovedať vojnu, vyhlásiť vojnový stav alebo výnimočný stav, alebo núdzový stav.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3DE"/>
    <w:multiLevelType w:val="hybridMultilevel"/>
    <w:tmpl w:val="40A696B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B02A6"/>
    <w:multiLevelType w:val="hybridMultilevel"/>
    <w:tmpl w:val="21587050"/>
    <w:lvl w:ilvl="0" w:tplc="F06C1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781E6A6E"/>
    <w:multiLevelType w:val="hybridMultilevel"/>
    <w:tmpl w:val="A498FA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F06C1F1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 w:tplc="F06C1F1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  <w:lvlOverride w:ilvl="0">
      <w:lvl w:ilvl="0" w:tplc="F06C1F1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F06C1F1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  <w:lvlOverride w:ilvl="0">
      <w:lvl w:ilvl="0" w:tplc="F06C1F1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  <w:lvlOverride w:ilvl="0">
      <w:lvl w:ilvl="0" w:tplc="F06C1F1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"/>
    <w:lvlOverride w:ilvl="0">
      <w:lvl w:ilvl="0" w:tplc="F06C1F1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F9"/>
    <w:rsid w:val="000345CF"/>
    <w:rsid w:val="0005018A"/>
    <w:rsid w:val="00086F58"/>
    <w:rsid w:val="001A73B0"/>
    <w:rsid w:val="001B7C7E"/>
    <w:rsid w:val="00200B6F"/>
    <w:rsid w:val="00234876"/>
    <w:rsid w:val="00245C1F"/>
    <w:rsid w:val="002B655A"/>
    <w:rsid w:val="002C1582"/>
    <w:rsid w:val="002E032D"/>
    <w:rsid w:val="002F2198"/>
    <w:rsid w:val="002F2B43"/>
    <w:rsid w:val="0030435C"/>
    <w:rsid w:val="003838CB"/>
    <w:rsid w:val="003F1C01"/>
    <w:rsid w:val="00421C6C"/>
    <w:rsid w:val="00470250"/>
    <w:rsid w:val="0048158A"/>
    <w:rsid w:val="004B5E29"/>
    <w:rsid w:val="004C7F97"/>
    <w:rsid w:val="004F147A"/>
    <w:rsid w:val="00502DAF"/>
    <w:rsid w:val="00544920"/>
    <w:rsid w:val="005922E2"/>
    <w:rsid w:val="005A3E78"/>
    <w:rsid w:val="005C2EBF"/>
    <w:rsid w:val="005F324A"/>
    <w:rsid w:val="00647A7C"/>
    <w:rsid w:val="006C419F"/>
    <w:rsid w:val="006D03F6"/>
    <w:rsid w:val="006D4B9D"/>
    <w:rsid w:val="00702AAE"/>
    <w:rsid w:val="007231FA"/>
    <w:rsid w:val="00745C9C"/>
    <w:rsid w:val="00774389"/>
    <w:rsid w:val="007A52D7"/>
    <w:rsid w:val="008020F4"/>
    <w:rsid w:val="00840A99"/>
    <w:rsid w:val="0085235F"/>
    <w:rsid w:val="00853FB6"/>
    <w:rsid w:val="008B303F"/>
    <w:rsid w:val="008D2FA6"/>
    <w:rsid w:val="00901CA4"/>
    <w:rsid w:val="00903C8E"/>
    <w:rsid w:val="009179FE"/>
    <w:rsid w:val="009A7AD3"/>
    <w:rsid w:val="009F4436"/>
    <w:rsid w:val="00A10AFD"/>
    <w:rsid w:val="00A761F9"/>
    <w:rsid w:val="00B40E4F"/>
    <w:rsid w:val="00B7739C"/>
    <w:rsid w:val="00C672A7"/>
    <w:rsid w:val="00CA6A60"/>
    <w:rsid w:val="00CF1A8A"/>
    <w:rsid w:val="00D61714"/>
    <w:rsid w:val="00D911B3"/>
    <w:rsid w:val="00DB329E"/>
    <w:rsid w:val="00DD66F6"/>
    <w:rsid w:val="00DD79D3"/>
    <w:rsid w:val="00E41D82"/>
    <w:rsid w:val="00E72A1E"/>
    <w:rsid w:val="00EA4BCE"/>
    <w:rsid w:val="00ED7341"/>
    <w:rsid w:val="00F11881"/>
    <w:rsid w:val="00F2432C"/>
    <w:rsid w:val="00F52D19"/>
    <w:rsid w:val="00F57AC6"/>
    <w:rsid w:val="00FC1C54"/>
    <w:rsid w:val="00FE768E"/>
    <w:rsid w:val="02E6C9B2"/>
    <w:rsid w:val="05623059"/>
    <w:rsid w:val="05755744"/>
    <w:rsid w:val="05D42338"/>
    <w:rsid w:val="0A23C208"/>
    <w:rsid w:val="0A2FA00A"/>
    <w:rsid w:val="0B898404"/>
    <w:rsid w:val="0DCA2575"/>
    <w:rsid w:val="0E5C5CDF"/>
    <w:rsid w:val="0FC16898"/>
    <w:rsid w:val="1075FD65"/>
    <w:rsid w:val="122ED3ED"/>
    <w:rsid w:val="166FD32F"/>
    <w:rsid w:val="1ACB4DC9"/>
    <w:rsid w:val="1AF79A60"/>
    <w:rsid w:val="1CC49470"/>
    <w:rsid w:val="1D79741A"/>
    <w:rsid w:val="1D85521C"/>
    <w:rsid w:val="20CD4858"/>
    <w:rsid w:val="22A15C4D"/>
    <w:rsid w:val="26631111"/>
    <w:rsid w:val="27EA38A0"/>
    <w:rsid w:val="27FEE172"/>
    <w:rsid w:val="285B1318"/>
    <w:rsid w:val="2A1A3438"/>
    <w:rsid w:val="2E6D6440"/>
    <w:rsid w:val="2FE77B9A"/>
    <w:rsid w:val="2FF1F43B"/>
    <w:rsid w:val="30A70D78"/>
    <w:rsid w:val="31ADB13E"/>
    <w:rsid w:val="3349819F"/>
    <w:rsid w:val="347C5DF6"/>
    <w:rsid w:val="349B3251"/>
    <w:rsid w:val="34DE438B"/>
    <w:rsid w:val="38C2A593"/>
    <w:rsid w:val="38EBE4A6"/>
    <w:rsid w:val="39B8046D"/>
    <w:rsid w:val="39FFCA0D"/>
    <w:rsid w:val="3D376ACF"/>
    <w:rsid w:val="3DB0B453"/>
    <w:rsid w:val="3E0E61D3"/>
    <w:rsid w:val="3ED33B30"/>
    <w:rsid w:val="3F4C84B4"/>
    <w:rsid w:val="3F5383A4"/>
    <w:rsid w:val="4094A4BC"/>
    <w:rsid w:val="41AE503D"/>
    <w:rsid w:val="4946B76E"/>
    <w:rsid w:val="49593B97"/>
    <w:rsid w:val="5007B59E"/>
    <w:rsid w:val="5029889A"/>
    <w:rsid w:val="51574AB2"/>
    <w:rsid w:val="518DA747"/>
    <w:rsid w:val="52CF975D"/>
    <w:rsid w:val="538E0C33"/>
    <w:rsid w:val="53B81665"/>
    <w:rsid w:val="53F2B4B7"/>
    <w:rsid w:val="558E8518"/>
    <w:rsid w:val="58A60279"/>
    <w:rsid w:val="5B6EE18B"/>
    <w:rsid w:val="5DB10E36"/>
    <w:rsid w:val="62B746A8"/>
    <w:rsid w:val="64A03C90"/>
    <w:rsid w:val="69F444D5"/>
    <w:rsid w:val="6A56C7B4"/>
    <w:rsid w:val="6AFFAAFE"/>
    <w:rsid w:val="6C0AC11F"/>
    <w:rsid w:val="6D264E33"/>
    <w:rsid w:val="70B75B6E"/>
    <w:rsid w:val="720D488F"/>
    <w:rsid w:val="7215A0F7"/>
    <w:rsid w:val="7266AC1B"/>
    <w:rsid w:val="75A622A6"/>
    <w:rsid w:val="77973346"/>
    <w:rsid w:val="77E48C88"/>
    <w:rsid w:val="7982A9A8"/>
    <w:rsid w:val="7BCE74FD"/>
    <w:rsid w:val="7F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0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D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6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40A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52D1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118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18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18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18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18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881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AF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AF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AFD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B7739C"/>
    <w:rPr>
      <w:color w:val="808080"/>
    </w:rPr>
  </w:style>
  <w:style w:type="paragraph" w:styleId="Bezriadkovania">
    <w:name w:val="No Spacing"/>
    <w:uiPriority w:val="1"/>
    <w:qFormat/>
    <w:rsid w:val="00F57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D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6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40A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52D1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118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18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18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18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18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881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AF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AF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AFD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B7739C"/>
    <w:rPr>
      <w:color w:val="808080"/>
    </w:rPr>
  </w:style>
  <w:style w:type="paragraph" w:styleId="Bezriadkovania">
    <w:name w:val="No Spacing"/>
    <w:uiPriority w:val="1"/>
    <w:qFormat/>
    <w:rsid w:val="00F57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769B97BF6AC4398BD3AB87CEC16D2" ma:contentTypeVersion="2" ma:contentTypeDescription="Umožňuje vytvoriť nový dokument." ma:contentTypeScope="" ma:versionID="2c5c33678089a3bed0245c050565ccae">
  <xsd:schema xmlns:xsd="http://www.w3.org/2001/XMLSchema" xmlns:xs="http://www.w3.org/2001/XMLSchema" xmlns:p="http://schemas.microsoft.com/office/2006/metadata/properties" xmlns:ns2="43fac47c-6490-44b8-9c48-9d49746d03f5" targetNamespace="http://schemas.microsoft.com/office/2006/metadata/properties" ma:root="true" ma:fieldsID="de62ea5529bf9038532c19c886fd5dba" ns2:_="">
    <xsd:import namespace="43fac47c-6490-44b8-9c48-9d49746d0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ac47c-6490-44b8-9c48-9d49746d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877C2-F5BF-47D0-9AA8-7E0EA0AE5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AEB3B-5FFB-4D78-878E-35D0B0B95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3B608-B7D4-413E-89AF-705005CB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ac47c-6490-44b8-9c48-9d49746d0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DA98C-6BFF-44C3-9099-816CCA1C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Admin</cp:lastModifiedBy>
  <cp:revision>4</cp:revision>
  <dcterms:created xsi:type="dcterms:W3CDTF">2021-03-11T08:56:00Z</dcterms:created>
  <dcterms:modified xsi:type="dcterms:W3CDTF">2021-03-11T08:59:00Z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0x010100A42769B97BF6AC4398BD3AB87CEC16D2</vt:lpwstr>
  </property>
</Properties>
</file>